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009EB" w14:textId="77777777" w:rsidR="00F51724" w:rsidRDefault="00F51724" w:rsidP="00BB774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p w14:paraId="104A5936" w14:textId="0E3027B5" w:rsidR="00BB7745" w:rsidRPr="00D62922" w:rsidRDefault="00BB7745" w:rsidP="00BB774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</w:t>
      </w:r>
      <w:r w:rsidRPr="00D62922">
        <w:rPr>
          <w:rFonts w:ascii="Calibri" w:hAnsi="Calibri" w:cs="Calibri"/>
          <w:color w:val="000000"/>
        </w:rPr>
        <w:t>Egregio Sig. Presidente</w:t>
      </w:r>
    </w:p>
    <w:p w14:paraId="0F4D3022" w14:textId="77777777" w:rsidR="00BB7745" w:rsidRPr="00D62922" w:rsidRDefault="00BB7745" w:rsidP="00BB774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  <w:r w:rsidRPr="00D62922">
        <w:rPr>
          <w:rFonts w:ascii="Calibri" w:hAnsi="Calibri" w:cs="Calibri"/>
          <w:color w:val="000000"/>
        </w:rPr>
        <w:t xml:space="preserve">                </w:t>
      </w:r>
      <w:r w:rsidRPr="00D62922">
        <w:rPr>
          <w:rFonts w:ascii="Calibri" w:hAnsi="Calibri" w:cs="Calibri"/>
          <w:color w:val="000000"/>
        </w:rPr>
        <w:tab/>
      </w:r>
      <w:r w:rsidRPr="00D62922">
        <w:rPr>
          <w:rFonts w:ascii="Calibri" w:hAnsi="Calibri" w:cs="Calibri"/>
          <w:color w:val="000000"/>
        </w:rPr>
        <w:tab/>
      </w:r>
      <w:r w:rsidRPr="00D62922">
        <w:rPr>
          <w:rFonts w:ascii="Calibri" w:hAnsi="Calibri" w:cs="Calibri"/>
          <w:color w:val="000000"/>
        </w:rPr>
        <w:tab/>
      </w:r>
      <w:r w:rsidRPr="00D62922">
        <w:rPr>
          <w:rFonts w:ascii="Calibri" w:hAnsi="Calibri" w:cs="Calibri"/>
          <w:color w:val="000000"/>
        </w:rPr>
        <w:tab/>
      </w:r>
      <w:r w:rsidRPr="00D62922">
        <w:rPr>
          <w:rFonts w:ascii="Calibri" w:hAnsi="Calibri" w:cs="Calibri"/>
          <w:color w:val="000000"/>
        </w:rPr>
        <w:tab/>
      </w:r>
      <w:r w:rsidRPr="00D62922">
        <w:rPr>
          <w:rFonts w:ascii="Calibri" w:hAnsi="Calibri" w:cs="Calibri"/>
          <w:color w:val="000000"/>
        </w:rPr>
        <w:tab/>
        <w:t>Acquedotto Pugliese S.p.A.</w:t>
      </w:r>
    </w:p>
    <w:p w14:paraId="1F3C2EB8" w14:textId="77777777" w:rsidR="00BB7745" w:rsidRPr="00D62922" w:rsidRDefault="00BB7745" w:rsidP="00BB774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  <w:r w:rsidRPr="00D62922">
        <w:rPr>
          <w:rFonts w:ascii="Calibri" w:hAnsi="Calibri" w:cs="Calibri"/>
          <w:color w:val="000000"/>
        </w:rPr>
        <w:t>Via Salvatore Cognetti n. 36</w:t>
      </w:r>
    </w:p>
    <w:p w14:paraId="62D8FC51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ascii="Calibri" w:hAnsi="Calibri" w:cs="Calibri"/>
          <w:color w:val="000000"/>
        </w:rPr>
      </w:pPr>
      <w:r w:rsidRPr="00D62922">
        <w:rPr>
          <w:rFonts w:ascii="Calibri" w:hAnsi="Calibri" w:cs="Calibri"/>
          <w:color w:val="000000"/>
        </w:rPr>
        <w:t>70121 BARI</w:t>
      </w:r>
      <w:r>
        <w:rPr>
          <w:rFonts w:ascii="Calibri" w:hAnsi="Calibri" w:cs="Calibri"/>
          <w:color w:val="000000"/>
        </w:rPr>
        <w:t xml:space="preserve"> </w:t>
      </w:r>
    </w:p>
    <w:p w14:paraId="3954A776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p w14:paraId="7FA93341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p w14:paraId="19203934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p w14:paraId="17293947" w14:textId="77777777" w:rsidR="00F02D23" w:rsidRDefault="00F02D23" w:rsidP="00BB774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</w:rPr>
      </w:pPr>
    </w:p>
    <w:p w14:paraId="043F4BA6" w14:textId="4CF2BC28" w:rsidR="00BB7745" w:rsidRPr="00F02D23" w:rsidRDefault="00BB7745" w:rsidP="00BB774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</w:rPr>
      </w:pPr>
      <w:r w:rsidRPr="00F02D23">
        <w:rPr>
          <w:rFonts w:ascii="Calibri" w:hAnsi="Calibri" w:cs="Calibri"/>
          <w:b/>
          <w:bCs/>
          <w:color w:val="000000"/>
        </w:rPr>
        <w:t>RICHIESTA DI AUTORIZZAZIONE ALL’UTILIZZO DEL LOGO/MARCHIO/LINK AQP</w:t>
      </w:r>
    </w:p>
    <w:p w14:paraId="0B45C4EC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</w:p>
    <w:p w14:paraId="0EA04C42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Il sottoscritto/a ……………………………………….………., nato a ………………………………….. il ………………….., in qualità di</w:t>
      </w:r>
    </w:p>
    <w:p w14:paraId="369A2E22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legale rappresentante di ……………………………………………………………………………………………. con sede in</w:t>
      </w:r>
    </w:p>
    <w:p w14:paraId="53E8A3FE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……………………………………………………., via/piazza ………………..……………………………………………….. n. ........................</w:t>
      </w:r>
    </w:p>
    <w:p w14:paraId="1EE838B8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codice fiscale…………………………………………….., partita Iva ……………………………………………………….……, di seguito indicato quale “Richiedente”</w:t>
      </w:r>
    </w:p>
    <w:p w14:paraId="4DD49E78" w14:textId="77777777" w:rsidR="00BB7745" w:rsidRDefault="00BB7745" w:rsidP="00BB774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CHIEDE</w:t>
      </w:r>
    </w:p>
    <w:p w14:paraId="70D04133" w14:textId="77777777" w:rsidR="00BB7745" w:rsidRDefault="00BB7745" w:rsidP="00BB774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il rilascio dell’autorizzazione all’utilizzo del Logo/Marchio/Link AQP, di seguito “Logo”, alle Condizioni e Termini di Uso, di seguito indicate, dichiarando di utilizzarlo esclusivamente per: ………………………………………………………………………………………………………………………………………….……………………………</w:t>
      </w:r>
    </w:p>
    <w:p w14:paraId="0062390B" w14:textId="77777777" w:rsidR="00BB7745" w:rsidRPr="0061029A" w:rsidRDefault="00BB7745" w:rsidP="00BB774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……………………………………………………………………………………………………………………………………………………………………….</w:t>
      </w:r>
      <w:r w:rsidRPr="0061029A">
        <w:rPr>
          <w:rFonts w:ascii="Calibri" w:hAnsi="Calibri" w:cs="Calibri"/>
          <w:i/>
          <w:color w:val="000000"/>
        </w:rPr>
        <w:t>(specificare le ragioni, le modalità ed il periodo di utilizzo del Logo/Marchio/Link AQP).</w:t>
      </w:r>
    </w:p>
    <w:p w14:paraId="533303AE" w14:textId="77777777" w:rsidR="00BB7745" w:rsidRDefault="00BB7745" w:rsidP="00BB774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</w:rPr>
      </w:pPr>
    </w:p>
    <w:p w14:paraId="67211C40" w14:textId="77777777" w:rsidR="00BB7745" w:rsidRPr="00AB695B" w:rsidRDefault="00BB7745" w:rsidP="00BB774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bCs/>
          <w:color w:val="000000"/>
        </w:rPr>
      </w:pPr>
      <w:r w:rsidRPr="00AB695B">
        <w:rPr>
          <w:rFonts w:ascii="Calibri" w:hAnsi="Calibri" w:cs="Calibri"/>
          <w:b/>
          <w:bCs/>
          <w:color w:val="000000"/>
        </w:rPr>
        <w:t>Condizioni e termini di uso:</w:t>
      </w:r>
    </w:p>
    <w:p w14:paraId="688457E8" w14:textId="37B452DC" w:rsidR="00AB695B" w:rsidRPr="00AB695B" w:rsidRDefault="00BB7745" w:rsidP="00AB695B">
      <w:pPr>
        <w:pStyle w:val="Default"/>
        <w:numPr>
          <w:ilvl w:val="0"/>
          <w:numId w:val="1"/>
        </w:numPr>
        <w:spacing w:after="20"/>
        <w:jc w:val="both"/>
        <w:rPr>
          <w:sz w:val="22"/>
          <w:szCs w:val="22"/>
        </w:rPr>
      </w:pPr>
      <w:r w:rsidRPr="00AB695B">
        <w:rPr>
          <w:sz w:val="22"/>
          <w:szCs w:val="22"/>
        </w:rPr>
        <w:t>Il Richiedente accetta e riconosce che Acquedotto Pugliese S.p.A. è titolare di tutti i diritti relativi al Logo/Marchio/Link AQP. Il Richiedente non possiede alcun diritto sul Logo/Marchio/Link, fatto salvo quanto concesso in forza della eventuale autorizzazione concessa</w:t>
      </w:r>
      <w:r w:rsidR="00F51724">
        <w:rPr>
          <w:sz w:val="22"/>
          <w:szCs w:val="22"/>
        </w:rPr>
        <w:t>.</w:t>
      </w:r>
      <w:r w:rsidRPr="00AB695B">
        <w:rPr>
          <w:sz w:val="22"/>
          <w:szCs w:val="22"/>
        </w:rPr>
        <w:t xml:space="preserve"> </w:t>
      </w:r>
    </w:p>
    <w:p w14:paraId="270EDF65" w14:textId="77777777" w:rsidR="00AB695B" w:rsidRPr="00AB695B" w:rsidRDefault="00BB7745" w:rsidP="00AB695B">
      <w:pPr>
        <w:pStyle w:val="Default"/>
        <w:numPr>
          <w:ilvl w:val="0"/>
          <w:numId w:val="1"/>
        </w:numPr>
        <w:spacing w:after="20"/>
        <w:jc w:val="both"/>
        <w:rPr>
          <w:sz w:val="22"/>
          <w:szCs w:val="22"/>
        </w:rPr>
      </w:pPr>
      <w:r w:rsidRPr="00AB695B">
        <w:rPr>
          <w:sz w:val="22"/>
          <w:szCs w:val="22"/>
        </w:rPr>
        <w:t>È fatto divieto di concessione d'uso, di cessione o di sub-concessione totale o parziale a terzi del suddetto Logo/Marchio/Link. Il Richiedente si obbliga a non adottare, utilizzare e/o registrare nomi aziendali, commerciali, Link di fabbrica, Link di servizio o Link di certificazione né altre indicazioni simili, che contengano, anche in parte, Logo/Marchio e/o comunque a non utilizzare domini internet contenenti uno o più Link o loghi riconducibili a Acquedotto Pugliese S.p.A., sia in Italia che all’estero, con qualsiasi estensione e/o lingua. La violazione della presente clausola comporterà l’immediata revoca dell’autorizzazione all’utilizzo del Logo/Marchio/Link “AQP” e degli altri Link ad essa riconducibili ed il diritto alla immediata cessazione di ogni utilizzo degli stessi, fatto salvo il risarcimento di tutti i danni, anche di immagine, subiti.</w:t>
      </w:r>
    </w:p>
    <w:p w14:paraId="1A81DFF7" w14:textId="77777777" w:rsidR="00AB695B" w:rsidRPr="00F51724" w:rsidRDefault="00BB7745" w:rsidP="00AB695B">
      <w:pPr>
        <w:pStyle w:val="Default"/>
        <w:numPr>
          <w:ilvl w:val="0"/>
          <w:numId w:val="1"/>
        </w:numPr>
        <w:spacing w:after="20"/>
        <w:jc w:val="both"/>
        <w:rPr>
          <w:sz w:val="22"/>
          <w:szCs w:val="22"/>
        </w:rPr>
      </w:pPr>
      <w:r w:rsidRPr="00F51724">
        <w:rPr>
          <w:sz w:val="22"/>
          <w:szCs w:val="22"/>
        </w:rPr>
        <w:t xml:space="preserve">Il Richiedente si impegna ad inviare digitalmente via mail la presente richiesta alla mail </w:t>
      </w:r>
      <w:hyperlink r:id="rId8" w:history="1">
        <w:r w:rsidRPr="00F51724">
          <w:rPr>
            <w:rStyle w:val="Collegamentoipertestuale"/>
            <w:rFonts w:cs="Calibri"/>
            <w:sz w:val="22"/>
            <w:szCs w:val="22"/>
          </w:rPr>
          <w:t>comunicazione@aqp.it</w:t>
        </w:r>
      </w:hyperlink>
      <w:r w:rsidR="00AB695B" w:rsidRPr="00F51724">
        <w:rPr>
          <w:sz w:val="22"/>
          <w:szCs w:val="22"/>
        </w:rPr>
        <w:t>.</w:t>
      </w:r>
    </w:p>
    <w:p w14:paraId="75CC145A" w14:textId="74DB420D" w:rsidR="00BB7745" w:rsidRPr="00F51724" w:rsidRDefault="00BB7745" w:rsidP="00AB695B">
      <w:pPr>
        <w:pStyle w:val="Default"/>
        <w:numPr>
          <w:ilvl w:val="0"/>
          <w:numId w:val="1"/>
        </w:numPr>
        <w:spacing w:after="20"/>
        <w:jc w:val="both"/>
        <w:rPr>
          <w:sz w:val="22"/>
          <w:szCs w:val="22"/>
        </w:rPr>
      </w:pPr>
      <w:r w:rsidRPr="00F51724">
        <w:rPr>
          <w:sz w:val="22"/>
          <w:szCs w:val="22"/>
        </w:rPr>
        <w:t>L’autorizzazione all’utilizzo del Logo/Marchio/Link può essere autorizzata esclusivamente in relazione a iniziative coerenti con la mission aziendale e con il ruolo istituzionale di AQP quale gestore pubblico del Servizio Idrico Integrato. In particolare, sono considerate ammissibili iniziative che riguardino il core business aziendale, la gestione e tutela della risorsa idrica, la sostenibilità ambientale, il risparmio e l’uso consapevole dell’acqua, l’economia circolare e l’innovazione nel settore idrico, nonché attività di carattere educativo, culturale o scientifico che promuovano l’acqua come bene comune.</w:t>
      </w:r>
    </w:p>
    <w:p w14:paraId="0450AB2C" w14:textId="77777777" w:rsidR="00AB695B" w:rsidRPr="00AB695B" w:rsidRDefault="00AB695B" w:rsidP="00AB695B">
      <w:pPr>
        <w:spacing w:after="0" w:line="240" w:lineRule="auto"/>
        <w:ind w:left="708" w:right="424"/>
        <w:jc w:val="both"/>
        <w:rPr>
          <w:rFonts w:eastAsia="Times New Roman"/>
          <w:lang w:eastAsia="it-IT"/>
        </w:rPr>
      </w:pPr>
      <w:r w:rsidRPr="00F51724">
        <w:rPr>
          <w:rFonts w:eastAsia="Times New Roman"/>
          <w:lang w:eastAsia="it-IT"/>
        </w:rPr>
        <w:t>L’utilizzo del logo è in ogni caso riferito esclusivamente al ruolo, alla partecipazione o al contributo istituzionale di AQP nell’ambito dell’iniziativa e non può essere interpretato come forma di endorsement o legittimazione del soggetto organizzatore né utilizzato per finalità promozionali, commerciali o di marketing di terzi.</w:t>
      </w:r>
    </w:p>
    <w:p w14:paraId="29188F10" w14:textId="77777777" w:rsidR="00AB695B" w:rsidRPr="00AB695B" w:rsidRDefault="00BB7745" w:rsidP="00AB695B">
      <w:pPr>
        <w:pStyle w:val="Paragrafoelenco"/>
        <w:numPr>
          <w:ilvl w:val="0"/>
          <w:numId w:val="1"/>
        </w:numPr>
        <w:spacing w:after="0" w:line="240" w:lineRule="auto"/>
        <w:ind w:right="424"/>
        <w:jc w:val="both"/>
        <w:rPr>
          <w:rFonts w:eastAsia="Times New Roman"/>
          <w:lang w:eastAsia="it-IT"/>
        </w:rPr>
      </w:pPr>
      <w:r w:rsidRPr="00AB695B">
        <w:rPr>
          <w:rFonts w:ascii="Calibri" w:hAnsi="Calibri" w:cs="Calibri"/>
          <w:color w:val="000000"/>
        </w:rPr>
        <w:lastRenderedPageBreak/>
        <w:t>L’autorizzazione all’utilizzo del Logo/Marchio/Link si intende concessa per il periodo strettamente necessario sopra specificato ed a titolo gratuito per entrambe le parti: nulla sarà dovuto a Acquedotto Pugliese S.p.A. né al Richiedente per l'utilizzo dello stesso nelle modalità sopra esposte.</w:t>
      </w:r>
    </w:p>
    <w:p w14:paraId="350D84A0" w14:textId="0A310B21" w:rsidR="00AB695B" w:rsidRPr="00AB695B" w:rsidRDefault="00AB695B" w:rsidP="00AB695B">
      <w:pPr>
        <w:pStyle w:val="Paragrafoelenco"/>
        <w:numPr>
          <w:ilvl w:val="0"/>
          <w:numId w:val="1"/>
        </w:numPr>
        <w:spacing w:after="0" w:line="240" w:lineRule="auto"/>
        <w:ind w:right="424"/>
        <w:jc w:val="both"/>
        <w:rPr>
          <w:rFonts w:eastAsia="Times New Roman"/>
          <w:lang w:eastAsia="it-IT"/>
        </w:rPr>
      </w:pPr>
      <w:r w:rsidRPr="00AB695B">
        <w:t>Il logo deve essere utilizzato nel rispetto del manuale di identità visiva di AQP, senza alterazioni di forma, colore o proporzioni e previa validazione dei materiali nei quali è inserito</w:t>
      </w:r>
      <w:r>
        <w:t>.</w:t>
      </w:r>
    </w:p>
    <w:p w14:paraId="7518B89D" w14:textId="77777777" w:rsidR="00AB695B" w:rsidRPr="00AB695B" w:rsidRDefault="00BB7745" w:rsidP="00AB695B">
      <w:pPr>
        <w:pStyle w:val="Paragrafoelenco"/>
        <w:numPr>
          <w:ilvl w:val="0"/>
          <w:numId w:val="1"/>
        </w:numPr>
        <w:spacing w:after="0" w:line="240" w:lineRule="auto"/>
        <w:ind w:right="424"/>
        <w:jc w:val="both"/>
        <w:rPr>
          <w:rFonts w:eastAsia="Times New Roman"/>
          <w:lang w:eastAsia="it-IT"/>
        </w:rPr>
      </w:pPr>
      <w:r w:rsidRPr="00AB695B">
        <w:rPr>
          <w:rFonts w:ascii="Calibri" w:hAnsi="Calibri" w:cs="Calibri"/>
          <w:color w:val="000000"/>
        </w:rPr>
        <w:t>Il Richiedente non potrà fare alcun uso o atto dispositivo, diverso da quanto sopra esposto, in qualsiasi forma o modalità — inclusa la riproduzione sul World Wide Web per utilizzi diversi da quanto sopra specificato. In nessun caso il Logo/Marchio/Link potrà essere accostato ad iniziative o situazioni contrarie o in violazione di qualunque norma di legge e/o regolamento.</w:t>
      </w:r>
    </w:p>
    <w:p w14:paraId="71024863" w14:textId="77777777" w:rsidR="00AB695B" w:rsidRPr="00AB695B" w:rsidRDefault="00BB7745" w:rsidP="00AB695B">
      <w:pPr>
        <w:pStyle w:val="Paragrafoelenco"/>
        <w:numPr>
          <w:ilvl w:val="0"/>
          <w:numId w:val="1"/>
        </w:numPr>
        <w:spacing w:after="0" w:line="240" w:lineRule="auto"/>
        <w:ind w:right="424"/>
        <w:jc w:val="both"/>
        <w:rPr>
          <w:rFonts w:eastAsia="Times New Roman"/>
          <w:lang w:eastAsia="it-IT"/>
        </w:rPr>
      </w:pPr>
      <w:r w:rsidRPr="00AB695B">
        <w:rPr>
          <w:rFonts w:ascii="Calibri" w:hAnsi="Calibri" w:cs="Calibri"/>
          <w:color w:val="000000"/>
        </w:rPr>
        <w:t>Il Richiedente non potrà utilizzare né riprodurre il Logo/Marchio/LINK con forme, dimensioni, colori e proporzioni diversi da quelli che verranno comunicati da Acquedotto Pugliese S.p.A. nel caso di rilascio della richiesta autorizzazione.</w:t>
      </w:r>
    </w:p>
    <w:p w14:paraId="234789B0" w14:textId="77777777" w:rsidR="00AB695B" w:rsidRPr="00AB695B" w:rsidRDefault="00BB7745" w:rsidP="00AB695B">
      <w:pPr>
        <w:pStyle w:val="Paragrafoelenco"/>
        <w:numPr>
          <w:ilvl w:val="0"/>
          <w:numId w:val="1"/>
        </w:numPr>
        <w:spacing w:after="0" w:line="240" w:lineRule="auto"/>
        <w:ind w:right="424"/>
        <w:jc w:val="both"/>
        <w:rPr>
          <w:rFonts w:eastAsia="Times New Roman"/>
          <w:lang w:eastAsia="it-IT"/>
        </w:rPr>
      </w:pPr>
      <w:r w:rsidRPr="00AB695B">
        <w:rPr>
          <w:rFonts w:ascii="Calibri" w:hAnsi="Calibri" w:cs="Calibri"/>
          <w:color w:val="000000"/>
        </w:rPr>
        <w:t>Il Richiedente si impegna a segnalare chiaramente il collegamento tra il Logo/Marchio/Link ed i prodotti</w:t>
      </w:r>
      <w:r w:rsidR="00AB695B" w:rsidRPr="00AB695B">
        <w:rPr>
          <w:rFonts w:ascii="Calibri" w:hAnsi="Calibri" w:cs="Calibri"/>
          <w:color w:val="000000"/>
        </w:rPr>
        <w:t xml:space="preserve"> </w:t>
      </w:r>
      <w:r w:rsidRPr="00AB695B">
        <w:rPr>
          <w:rFonts w:ascii="Calibri" w:hAnsi="Calibri" w:cs="Calibri"/>
          <w:color w:val="000000"/>
        </w:rPr>
        <w:t>Acquedotto Pugliese S.p.A. al fine di evitare il pericolo di confusione con prodotti e servizi di terzi. Qualora il</w:t>
      </w:r>
      <w:r w:rsidR="00AB695B" w:rsidRPr="00AB695B">
        <w:rPr>
          <w:rFonts w:ascii="Calibri" w:hAnsi="Calibri" w:cs="Calibri"/>
          <w:color w:val="000000"/>
        </w:rPr>
        <w:t xml:space="preserve"> </w:t>
      </w:r>
      <w:r w:rsidRPr="00AB695B">
        <w:rPr>
          <w:rFonts w:ascii="Calibri" w:hAnsi="Calibri" w:cs="Calibri"/>
          <w:color w:val="000000"/>
        </w:rPr>
        <w:t xml:space="preserve">Logo/Marchio/Link sia richiesto per l’utilizzo su sito/i web ad esso dovrà essere collegato il link </w:t>
      </w:r>
      <w:hyperlink r:id="rId9" w:history="1">
        <w:r w:rsidR="00F02D23" w:rsidRPr="00AB695B">
          <w:rPr>
            <w:rStyle w:val="Collegamentoipertestuale"/>
            <w:rFonts w:eastAsiaTheme="minorHAnsi" w:cs="Calibri"/>
          </w:rPr>
          <w:t>www.aqp.it</w:t>
        </w:r>
      </w:hyperlink>
      <w:r w:rsidR="00F02D23" w:rsidRPr="00AB695B">
        <w:rPr>
          <w:rFonts w:ascii="Calibri" w:hAnsi="Calibri" w:cs="Calibri"/>
          <w:color w:val="000000"/>
        </w:rPr>
        <w:t>.</w:t>
      </w:r>
    </w:p>
    <w:p w14:paraId="4AD988ED" w14:textId="77777777" w:rsidR="00AB695B" w:rsidRPr="00AB695B" w:rsidRDefault="00BB7745" w:rsidP="00AB695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Calibri" w:hAnsi="Calibri" w:cs="Calibri"/>
          <w:color w:val="000000"/>
        </w:rPr>
      </w:pPr>
      <w:r w:rsidRPr="00AB695B">
        <w:rPr>
          <w:rFonts w:ascii="Calibri" w:hAnsi="Calibri" w:cs="Calibri"/>
          <w:color w:val="000000"/>
        </w:rPr>
        <w:t>Il Richiedente si impegna a tenere indenne e manlevare Acquedotto Pugliese S.p.A. da qualsiasi azione volta ad ottenere il risarcimento del danno, diretto o indiretto, promossa da terzi in conseguenza della</w:t>
      </w:r>
      <w:r w:rsidR="00AB695B" w:rsidRPr="00AB695B">
        <w:rPr>
          <w:rFonts w:ascii="Calibri" w:hAnsi="Calibri" w:cs="Calibri"/>
          <w:color w:val="000000"/>
        </w:rPr>
        <w:t xml:space="preserve"> </w:t>
      </w:r>
      <w:r w:rsidRPr="00AB695B">
        <w:rPr>
          <w:rFonts w:ascii="Calibri" w:hAnsi="Calibri" w:cs="Calibri"/>
          <w:color w:val="000000"/>
        </w:rPr>
        <w:t>diffusione, distribuzione ed uso del Logo/Marchio/LINK da parte del Richiedente.</w:t>
      </w:r>
    </w:p>
    <w:p w14:paraId="23885621" w14:textId="77777777" w:rsidR="00AB695B" w:rsidRPr="00AB695B" w:rsidRDefault="00BB7745" w:rsidP="00AB695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Calibri" w:hAnsi="Calibri" w:cs="Calibri"/>
          <w:color w:val="000000"/>
        </w:rPr>
      </w:pPr>
      <w:r w:rsidRPr="00AB695B">
        <w:rPr>
          <w:rFonts w:ascii="Calibri" w:hAnsi="Calibri" w:cs="Calibri"/>
          <w:color w:val="000000"/>
        </w:rPr>
        <w:t>Il Richiedente prende atto ed accetta espressamente che Acquedotto Pugliese S.p.A. potrà revocare, in qualsiasi momento ed a proprio insindacabile giudizio, l’autorizzazione all’uso del Logo/Marchio/Link “AQP” e degli altri loghi/Link ad essa riconducibili, eventualmente concessa. A seguito della revoca dell’autorizzazione da parte di Acquedotto Pugliese S.p.A. il Richiedente cesserà immediatamente qualsiasi forma di utilizzo.</w:t>
      </w:r>
    </w:p>
    <w:p w14:paraId="7B89F459" w14:textId="4B054080" w:rsidR="00BB7745" w:rsidRPr="00AB695B" w:rsidRDefault="00BB7745" w:rsidP="00AB695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Calibri" w:hAnsi="Calibri" w:cs="Calibri"/>
          <w:color w:val="000000"/>
        </w:rPr>
      </w:pPr>
      <w:r w:rsidRPr="00AB695B">
        <w:rPr>
          <w:rFonts w:ascii="Calibri" w:hAnsi="Calibri" w:cs="Calibri"/>
          <w:color w:val="000000"/>
        </w:rPr>
        <w:t>Per qualsiasi controversia relativa alla presente richiesta ed alla conseguente eventuale autorizzazione all’uso del Logo/Marchio/Link sarà esclusivamente competente il Foro di Bari.</w:t>
      </w:r>
    </w:p>
    <w:p w14:paraId="119AA5F6" w14:textId="77777777" w:rsidR="00F02D23" w:rsidRPr="00AB695B" w:rsidRDefault="00F02D23" w:rsidP="00AB69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766FE2A1" w14:textId="77777777" w:rsidR="00BB7745" w:rsidRPr="0061029A" w:rsidRDefault="00BB7745" w:rsidP="00BB7745">
      <w:pPr>
        <w:spacing w:line="276" w:lineRule="auto"/>
        <w:jc w:val="both"/>
        <w:rPr>
          <w:rFonts w:ascii="Calibri" w:hAnsi="Calibri" w:cs="Calibri"/>
          <w:color w:val="000000"/>
        </w:rPr>
      </w:pPr>
      <w:r w:rsidRPr="0061029A">
        <w:rPr>
          <w:rFonts w:ascii="Calibri" w:hAnsi="Calibri" w:cs="Calibri"/>
          <w:color w:val="000000"/>
        </w:rPr>
        <w:t>(Luogo e data) ……………………………..</w:t>
      </w:r>
    </w:p>
    <w:p w14:paraId="3D5634B2" w14:textId="77777777" w:rsidR="00BB7745" w:rsidRPr="0061029A" w:rsidRDefault="00BB7745" w:rsidP="00BB7745">
      <w:pPr>
        <w:spacing w:line="276" w:lineRule="auto"/>
        <w:ind w:left="5664" w:firstLine="708"/>
        <w:jc w:val="both"/>
        <w:rPr>
          <w:rFonts w:ascii="Calibri" w:hAnsi="Calibri" w:cs="Calibri"/>
          <w:color w:val="000000"/>
        </w:rPr>
      </w:pPr>
      <w:r w:rsidRPr="0061029A">
        <w:rPr>
          <w:rFonts w:ascii="Calibri" w:hAnsi="Calibri" w:cs="Calibri"/>
          <w:color w:val="000000"/>
        </w:rPr>
        <w:t>Il Richiedente</w:t>
      </w:r>
    </w:p>
    <w:p w14:paraId="2F307465" w14:textId="77777777" w:rsidR="00BB7745" w:rsidRPr="0061029A" w:rsidRDefault="00BB7745" w:rsidP="00BB7745">
      <w:pPr>
        <w:spacing w:line="276" w:lineRule="auto"/>
        <w:ind w:left="4956"/>
        <w:jc w:val="both"/>
        <w:rPr>
          <w:rFonts w:ascii="Calibri" w:hAnsi="Calibri" w:cs="Calibri"/>
          <w:color w:val="000000"/>
        </w:rPr>
      </w:pPr>
      <w:r w:rsidRPr="0061029A">
        <w:rPr>
          <w:rFonts w:ascii="Calibri" w:hAnsi="Calibri" w:cs="Calibri"/>
          <w:color w:val="000000"/>
        </w:rPr>
        <w:t>……………………………………………………………………..</w:t>
      </w:r>
    </w:p>
    <w:p w14:paraId="70EE1776" w14:textId="77777777" w:rsidR="00BB7745" w:rsidRDefault="00BB7745" w:rsidP="00BB7745">
      <w:pPr>
        <w:spacing w:line="276" w:lineRule="auto"/>
        <w:jc w:val="both"/>
        <w:rPr>
          <w:rFonts w:ascii="Calibri" w:hAnsi="Calibri" w:cs="Calibri"/>
          <w:color w:val="000000"/>
        </w:rPr>
      </w:pPr>
    </w:p>
    <w:p w14:paraId="79FF56E4" w14:textId="77777777" w:rsidR="00AB695B" w:rsidRDefault="00AB695B" w:rsidP="00BB7745">
      <w:pPr>
        <w:spacing w:line="276" w:lineRule="auto"/>
        <w:jc w:val="both"/>
        <w:rPr>
          <w:rFonts w:ascii="Calibri" w:hAnsi="Calibri" w:cs="Calibri"/>
          <w:color w:val="000000"/>
        </w:rPr>
      </w:pPr>
    </w:p>
    <w:p w14:paraId="6F942035" w14:textId="77777777" w:rsidR="00AB695B" w:rsidRDefault="00AB695B" w:rsidP="00BB7745">
      <w:pPr>
        <w:spacing w:line="276" w:lineRule="auto"/>
        <w:jc w:val="both"/>
        <w:rPr>
          <w:rFonts w:ascii="Calibri" w:hAnsi="Calibri" w:cs="Calibri"/>
          <w:color w:val="000000"/>
        </w:rPr>
      </w:pPr>
    </w:p>
    <w:p w14:paraId="6333B56C" w14:textId="77777777" w:rsidR="00AB695B" w:rsidRDefault="00AB695B" w:rsidP="00BB7745">
      <w:pPr>
        <w:spacing w:line="276" w:lineRule="auto"/>
        <w:jc w:val="both"/>
        <w:rPr>
          <w:rFonts w:ascii="Calibri" w:hAnsi="Calibri" w:cs="Calibri"/>
          <w:color w:val="000000"/>
        </w:rPr>
      </w:pPr>
    </w:p>
    <w:p w14:paraId="5F852890" w14:textId="77777777" w:rsidR="00AB695B" w:rsidRDefault="00AB695B" w:rsidP="00BB7745">
      <w:pPr>
        <w:spacing w:line="276" w:lineRule="auto"/>
        <w:jc w:val="both"/>
        <w:rPr>
          <w:rFonts w:ascii="Calibri" w:hAnsi="Calibri" w:cs="Calibri"/>
          <w:color w:val="000000"/>
        </w:rPr>
      </w:pPr>
    </w:p>
    <w:p w14:paraId="3CC5BC42" w14:textId="77777777" w:rsidR="00AB695B" w:rsidRDefault="00AB695B" w:rsidP="00BB7745">
      <w:pPr>
        <w:spacing w:line="276" w:lineRule="auto"/>
        <w:jc w:val="both"/>
        <w:rPr>
          <w:rFonts w:ascii="Calibri" w:hAnsi="Calibri" w:cs="Calibri"/>
          <w:color w:val="000000"/>
        </w:rPr>
      </w:pPr>
    </w:p>
    <w:p w14:paraId="485016B2" w14:textId="77777777" w:rsidR="00AB695B" w:rsidRDefault="00AB695B" w:rsidP="00BB7745">
      <w:pPr>
        <w:spacing w:line="276" w:lineRule="auto"/>
        <w:jc w:val="both"/>
        <w:rPr>
          <w:rFonts w:ascii="Calibri" w:hAnsi="Calibri" w:cs="Calibri"/>
          <w:color w:val="000000"/>
        </w:rPr>
      </w:pPr>
    </w:p>
    <w:p w14:paraId="25C18E95" w14:textId="77777777" w:rsidR="00AB695B" w:rsidRDefault="00AB695B" w:rsidP="00BB7745">
      <w:pPr>
        <w:spacing w:line="276" w:lineRule="auto"/>
        <w:jc w:val="both"/>
        <w:rPr>
          <w:rFonts w:ascii="Calibri" w:hAnsi="Calibri" w:cs="Calibri"/>
          <w:color w:val="000000"/>
        </w:rPr>
      </w:pPr>
    </w:p>
    <w:p w14:paraId="790702B9" w14:textId="77777777" w:rsidR="00BB7745" w:rsidRPr="001B1D44" w:rsidRDefault="00BB7745" w:rsidP="00BB7745">
      <w:pPr>
        <w:spacing w:line="276" w:lineRule="auto"/>
        <w:jc w:val="both"/>
        <w:rPr>
          <w:b/>
          <w:sz w:val="20"/>
          <w:szCs w:val="20"/>
        </w:rPr>
      </w:pPr>
      <w:r w:rsidRPr="001B1D44">
        <w:rPr>
          <w:b/>
          <w:sz w:val="20"/>
          <w:szCs w:val="20"/>
        </w:rPr>
        <w:t>Informativa sul trattamento dei dati personali ai sensi dell’art. 13 Reg. UE 679/2016 (GDPR)</w:t>
      </w:r>
    </w:p>
    <w:p w14:paraId="1D0072F6" w14:textId="77777777" w:rsidR="00BB7745" w:rsidRPr="001C3193" w:rsidRDefault="00BB7745" w:rsidP="00BB774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1B1D44">
        <w:rPr>
          <w:rFonts w:ascii="Calibri" w:hAnsi="Calibri" w:cs="Calibri"/>
          <w:color w:val="000000"/>
          <w:sz w:val="20"/>
          <w:szCs w:val="20"/>
        </w:rPr>
        <w:t>AQP S.p.A., con sede legale in Vi Cognetti 36, 70121 Bari, in qualità di Titolare del trattamento, tratterà i dati personali conferiti col presente modulo, con modalità informatiche e cartacee. I dati personali conferiti saranno raccolti e trattati per l'esecuzione di un contratto con l’interessato o per adottare misure precontrattuali su richiesta dell'interessato (base giuridica) ed esclusivamente per le finalità riconducibili alla gestione della presente richiesta di liberatoria. Il conferimento dei dati è obbligatorio e il loro mancato inserimento non consente di ottemperare a quanto richiesto. I dati saranno trattati per tutta la durata del rapporto in essere da personale opportunamente incaricato e, in seguito, saranno trattati e conservati in conformità alle norme sulla conservazione della documentazione amministrativa. I dati non saranno comunicati a terzi né diffusi, se non nei casi specificamente previsti dal diritto nazionale o dell’Unione Europea.</w:t>
      </w:r>
      <w:r w:rsidRPr="001B1D44">
        <w:rPr>
          <w:rFonts w:ascii="Arial" w:eastAsia="Times New Roman" w:hAnsi="Arial" w:cs="Arial"/>
          <w:sz w:val="20"/>
          <w:szCs w:val="20"/>
        </w:rPr>
        <w:t xml:space="preserve"> </w:t>
      </w:r>
      <w:r w:rsidRPr="001B1D44">
        <w:rPr>
          <w:rFonts w:ascii="Calibri" w:hAnsi="Calibri" w:cs="Calibri"/>
          <w:color w:val="000000"/>
          <w:sz w:val="20"/>
          <w:szCs w:val="20"/>
        </w:rPr>
        <w:t>I dati non saranno trasferiti all'estero in Paesi diversi da quelli appartenenti all'Unione Europea, a meno che questi non assicurino livelli di tutela delle persone adeguati nel rispetto di quanto previsto dall’art. 45 paragrafo 1 del GDPR.  Gli interessati hanno il diritto di chiedere al Titolare del trattamento l’accesso ai dati personali, la rettifica o la cancellazione degli stessi, la limitazione del trattamento che li riguarda o di opporsi al trattamento. L’apposita istanza è presentata contattando AQP S.p.A. o il suo Responsabile della Protezione dei Dati (dpo@aqp.it). Si ha sempre il diritto di proporre un reclamo all'Autorità Garante per la protezione dei dati personali per l’esercizio dei diritti o per qualsiasi altra questione relativa al trattamento dei dati personali (</w:t>
      </w:r>
      <w:hyperlink r:id="rId10" w:history="1">
        <w:r w:rsidRPr="001B1D44">
          <w:rPr>
            <w:rStyle w:val="Collegamentoipertestuale"/>
            <w:rFonts w:eastAsiaTheme="minorHAnsi" w:cs="Calibri"/>
            <w:sz w:val="20"/>
            <w:szCs w:val="20"/>
          </w:rPr>
          <w:t>https://www.garanteprivacy.it/</w:t>
        </w:r>
      </w:hyperlink>
      <w:r w:rsidRPr="001B1D44">
        <w:rPr>
          <w:rFonts w:ascii="Calibri" w:hAnsi="Calibri" w:cs="Calibri"/>
          <w:color w:val="000000"/>
          <w:sz w:val="20"/>
          <w:szCs w:val="20"/>
        </w:rPr>
        <w:t>).</w:t>
      </w:r>
    </w:p>
    <w:p w14:paraId="354715AB" w14:textId="77777777" w:rsidR="00BB7745" w:rsidRDefault="00BB7745" w:rsidP="00BB774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</w:rPr>
      </w:pPr>
    </w:p>
    <w:p w14:paraId="031713D9" w14:textId="77777777" w:rsidR="00BB7745" w:rsidRPr="0061029A" w:rsidRDefault="00BB7745" w:rsidP="00BB774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</w:rPr>
      </w:pPr>
      <w:r w:rsidRPr="0061029A">
        <w:rPr>
          <w:rFonts w:ascii="Calibri" w:hAnsi="Calibri" w:cs="Calibri"/>
          <w:color w:val="000000"/>
        </w:rPr>
        <w:t>(Luogo e data) ……………………………..</w:t>
      </w:r>
    </w:p>
    <w:p w14:paraId="27610D54" w14:textId="77777777" w:rsidR="00BB7745" w:rsidRPr="0061029A" w:rsidRDefault="00BB7745" w:rsidP="00BB774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</w:rPr>
      </w:pPr>
    </w:p>
    <w:p w14:paraId="51490A69" w14:textId="77777777" w:rsidR="00BB7745" w:rsidRPr="0061029A" w:rsidRDefault="00BB7745" w:rsidP="00BB7745">
      <w:pPr>
        <w:spacing w:line="276" w:lineRule="auto"/>
        <w:ind w:left="5529" w:firstLine="843"/>
        <w:jc w:val="both"/>
        <w:rPr>
          <w:rFonts w:ascii="Calibri" w:hAnsi="Calibri" w:cs="Calibri"/>
          <w:color w:val="000000"/>
        </w:rPr>
      </w:pPr>
      <w:r w:rsidRPr="0061029A">
        <w:rPr>
          <w:rFonts w:ascii="Calibri" w:hAnsi="Calibri" w:cs="Calibri"/>
          <w:color w:val="000000"/>
        </w:rPr>
        <w:t xml:space="preserve">                                                                          </w:t>
      </w:r>
      <w:r>
        <w:rPr>
          <w:rFonts w:ascii="Calibri" w:hAnsi="Calibri" w:cs="Calibri"/>
          <w:color w:val="000000"/>
        </w:rPr>
        <w:t xml:space="preserve">                               </w:t>
      </w:r>
      <w:r w:rsidRPr="0061029A">
        <w:rPr>
          <w:rFonts w:ascii="Calibri" w:hAnsi="Calibri" w:cs="Calibri"/>
          <w:color w:val="000000"/>
        </w:rPr>
        <w:t>Il Richiedente</w:t>
      </w:r>
      <w:r>
        <w:rPr>
          <w:rFonts w:ascii="Calibri" w:hAnsi="Calibri" w:cs="Calibri"/>
          <w:color w:val="000000"/>
        </w:rPr>
        <w:t xml:space="preserve"> per presa visione</w:t>
      </w:r>
    </w:p>
    <w:p w14:paraId="7A214624" w14:textId="77777777" w:rsidR="00BB7745" w:rsidRPr="004D2BBC" w:rsidRDefault="00BB7745" w:rsidP="00BB7745">
      <w:pPr>
        <w:spacing w:line="276" w:lineRule="auto"/>
        <w:ind w:left="4956"/>
        <w:jc w:val="both"/>
      </w:pPr>
      <w:r w:rsidRPr="0061029A">
        <w:rPr>
          <w:rFonts w:ascii="Calibri" w:hAnsi="Calibri" w:cs="Calibri"/>
          <w:color w:val="000000"/>
        </w:rPr>
        <w:t>……………………………………………………………………..</w:t>
      </w:r>
    </w:p>
    <w:p w14:paraId="6EC2822D" w14:textId="77777777" w:rsidR="001F7DB6" w:rsidRPr="00BB7745" w:rsidRDefault="001F7DB6" w:rsidP="00BB7745"/>
    <w:sectPr w:rsidR="001F7DB6" w:rsidRPr="00BB7745" w:rsidSect="00174C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134" w:bottom="1134" w:left="1134" w:header="425" w:footer="10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056A3" w14:textId="77777777" w:rsidR="00795ED9" w:rsidRDefault="00795ED9" w:rsidP="00714662">
      <w:pPr>
        <w:spacing w:after="0" w:line="240" w:lineRule="auto"/>
      </w:pPr>
      <w:r>
        <w:separator/>
      </w:r>
    </w:p>
  </w:endnote>
  <w:endnote w:type="continuationSeparator" w:id="0">
    <w:p w14:paraId="3A8AE4CC" w14:textId="77777777" w:rsidR="00795ED9" w:rsidRDefault="00795ED9" w:rsidP="00714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C02DC" w14:textId="77777777" w:rsidR="00174C26" w:rsidRDefault="00174C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572456"/>
      <w:docPartObj>
        <w:docPartGallery w:val="Page Numbers (Bottom of Page)"/>
        <w:docPartUnique/>
      </w:docPartObj>
    </w:sdtPr>
    <w:sdtEndPr/>
    <w:sdtContent>
      <w:sdt>
        <w:sdtPr>
          <w:id w:val="288861608"/>
          <w:docPartObj>
            <w:docPartGallery w:val="Page Numbers (Top of Page)"/>
            <w:docPartUnique/>
          </w:docPartObj>
        </w:sdtPr>
        <w:sdtEndPr/>
        <w:sdtContent>
          <w:p w14:paraId="2DB6A3F8" w14:textId="77777777" w:rsidR="00D310C3" w:rsidRDefault="00D310C3">
            <w:pPr>
              <w:pStyle w:val="Pidipagina"/>
              <w:jc w:val="right"/>
            </w:pPr>
          </w:p>
          <w:p w14:paraId="71956E70" w14:textId="77777777" w:rsidR="00D310C3" w:rsidRDefault="00D310C3">
            <w:pPr>
              <w:pStyle w:val="Pidipagina"/>
              <w:jc w:val="right"/>
            </w:pPr>
          </w:p>
          <w:p w14:paraId="5028E109" w14:textId="6EF616D6" w:rsidR="00714662" w:rsidRDefault="00D310C3">
            <w:pPr>
              <w:pStyle w:val="Pidipagina"/>
              <w:jc w:val="right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2336" behindDoc="1" locked="0" layoutInCell="1" allowOverlap="1" wp14:anchorId="7EF53A47" wp14:editId="350AA14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-175053</wp:posOffset>
                  </wp:positionV>
                  <wp:extent cx="6120130" cy="499745"/>
                  <wp:effectExtent l="0" t="0" r="1270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6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99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14662">
              <w:t xml:space="preserve">Pag. </w:t>
            </w:r>
            <w:r w:rsidR="00714662">
              <w:rPr>
                <w:b/>
                <w:bCs/>
                <w:sz w:val="24"/>
                <w:szCs w:val="24"/>
              </w:rPr>
              <w:fldChar w:fldCharType="begin"/>
            </w:r>
            <w:r w:rsidR="00714662">
              <w:rPr>
                <w:b/>
                <w:bCs/>
              </w:rPr>
              <w:instrText>PAGE</w:instrText>
            </w:r>
            <w:r w:rsidR="00714662">
              <w:rPr>
                <w:b/>
                <w:bCs/>
                <w:sz w:val="24"/>
                <w:szCs w:val="24"/>
              </w:rPr>
              <w:fldChar w:fldCharType="separate"/>
            </w:r>
            <w:r w:rsidR="00174C26">
              <w:rPr>
                <w:b/>
                <w:bCs/>
                <w:noProof/>
              </w:rPr>
              <w:t>3</w:t>
            </w:r>
            <w:r w:rsidR="00714662">
              <w:rPr>
                <w:b/>
                <w:bCs/>
                <w:sz w:val="24"/>
                <w:szCs w:val="24"/>
              </w:rPr>
              <w:fldChar w:fldCharType="end"/>
            </w:r>
            <w:r w:rsidR="00714662">
              <w:t xml:space="preserve"> a </w:t>
            </w:r>
            <w:r w:rsidR="00714662">
              <w:rPr>
                <w:b/>
                <w:bCs/>
                <w:sz w:val="24"/>
                <w:szCs w:val="24"/>
              </w:rPr>
              <w:fldChar w:fldCharType="begin"/>
            </w:r>
            <w:r w:rsidR="00714662">
              <w:rPr>
                <w:b/>
                <w:bCs/>
              </w:rPr>
              <w:instrText>NUMPAGES</w:instrText>
            </w:r>
            <w:r w:rsidR="00714662">
              <w:rPr>
                <w:b/>
                <w:bCs/>
                <w:sz w:val="24"/>
                <w:szCs w:val="24"/>
              </w:rPr>
              <w:fldChar w:fldCharType="separate"/>
            </w:r>
            <w:r w:rsidR="00174C26">
              <w:rPr>
                <w:b/>
                <w:bCs/>
                <w:noProof/>
              </w:rPr>
              <w:t>3</w:t>
            </w:r>
            <w:r w:rsidR="00714662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4DF3B4" w14:textId="1ED48923" w:rsidR="00714662" w:rsidRDefault="0071466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8FB44" w14:textId="5036E10E" w:rsidR="004F290A" w:rsidRDefault="00174C26" w:rsidP="00174C26">
    <w:pPr>
      <w:pStyle w:val="Pidipagina"/>
      <w:tabs>
        <w:tab w:val="clear" w:pos="4819"/>
        <w:tab w:val="clear" w:pos="9638"/>
        <w:tab w:val="left" w:pos="5863"/>
        <w:tab w:val="left" w:pos="7740"/>
      </w:tabs>
      <w:rPr>
        <w:sz w:val="20"/>
        <w:szCs w:val="20"/>
      </w:rPr>
    </w:pPr>
    <w:bookmarkStart w:id="0" w:name="_GoBack"/>
    <w:r>
      <w:rPr>
        <w:noProof/>
        <w:lang w:eastAsia="it-IT"/>
      </w:rPr>
      <w:drawing>
        <wp:anchor distT="0" distB="0" distL="114300" distR="114300" simplePos="0" relativeHeight="251666432" behindDoc="1" locked="0" layoutInCell="1" allowOverlap="1" wp14:anchorId="647CF6B7" wp14:editId="68FF7C49">
          <wp:simplePos x="0" y="0"/>
          <wp:positionH relativeFrom="column">
            <wp:posOffset>-504190</wp:posOffset>
          </wp:positionH>
          <wp:positionV relativeFrom="paragraph">
            <wp:posOffset>-46355</wp:posOffset>
          </wp:positionV>
          <wp:extent cx="7067550" cy="1487867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e_pagina_aqp_imq copia_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7550" cy="14878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="004647D8">
      <w:rPr>
        <w:sz w:val="20"/>
        <w:szCs w:val="20"/>
      </w:rPr>
      <w:tab/>
    </w:r>
    <w:r>
      <w:rPr>
        <w:sz w:val="20"/>
        <w:szCs w:val="20"/>
      </w:rPr>
      <w:tab/>
    </w:r>
  </w:p>
  <w:p w14:paraId="330C5A70" w14:textId="75E026AD" w:rsidR="00714662" w:rsidRDefault="00714662" w:rsidP="00714662">
    <w:pPr>
      <w:pStyle w:val="Pidipagina"/>
      <w:rPr>
        <w:rStyle w:val="Collegamentoipertestuale"/>
        <w:sz w:val="20"/>
        <w:szCs w:val="20"/>
      </w:rPr>
    </w:pPr>
    <w:r>
      <w:rPr>
        <w:rStyle w:val="Collegamentoipertestuale"/>
        <w:sz w:val="20"/>
        <w:szCs w:val="20"/>
      </w:rPr>
      <w:t xml:space="preserve"> </w:t>
    </w:r>
  </w:p>
  <w:p w14:paraId="7BF64264" w14:textId="464119E8" w:rsidR="00714662" w:rsidRDefault="00795ED9" w:rsidP="00714662">
    <w:pPr>
      <w:pStyle w:val="Pidipagina"/>
      <w:jc w:val="right"/>
    </w:pPr>
    <w:sdt>
      <w:sdtPr>
        <w:id w:val="1652550710"/>
        <w:docPartObj>
          <w:docPartGallery w:val="Page Numbers (Bottom of Page)"/>
          <w:docPartUnique/>
        </w:docPartObj>
      </w:sdtPr>
      <w:sdtEndPr/>
      <w:sdtContent>
        <w:sdt>
          <w:sdtPr>
            <w:id w:val="1178001841"/>
            <w:docPartObj>
              <w:docPartGallery w:val="Page Numbers (Top of Page)"/>
              <w:docPartUnique/>
            </w:docPartObj>
          </w:sdtPr>
          <w:sdtEndPr/>
          <w:sdtContent>
            <w:r w:rsidR="00714662">
              <w:t xml:space="preserve">Pag. </w:t>
            </w:r>
            <w:r w:rsidR="00714662">
              <w:rPr>
                <w:b/>
                <w:bCs/>
                <w:sz w:val="24"/>
                <w:szCs w:val="24"/>
              </w:rPr>
              <w:fldChar w:fldCharType="begin"/>
            </w:r>
            <w:r w:rsidR="00714662">
              <w:rPr>
                <w:b/>
                <w:bCs/>
              </w:rPr>
              <w:instrText>PAGE</w:instrText>
            </w:r>
            <w:r w:rsidR="00714662">
              <w:rPr>
                <w:b/>
                <w:bCs/>
                <w:sz w:val="24"/>
                <w:szCs w:val="24"/>
              </w:rPr>
              <w:fldChar w:fldCharType="separate"/>
            </w:r>
            <w:r w:rsidR="00174C26">
              <w:rPr>
                <w:b/>
                <w:bCs/>
                <w:noProof/>
              </w:rPr>
              <w:t>1</w:t>
            </w:r>
            <w:r w:rsidR="00714662">
              <w:rPr>
                <w:b/>
                <w:bCs/>
                <w:sz w:val="24"/>
                <w:szCs w:val="24"/>
              </w:rPr>
              <w:fldChar w:fldCharType="end"/>
            </w:r>
            <w:r w:rsidR="00714662">
              <w:t xml:space="preserve"> a </w:t>
            </w:r>
            <w:r w:rsidR="00714662">
              <w:rPr>
                <w:b/>
                <w:bCs/>
                <w:sz w:val="24"/>
                <w:szCs w:val="24"/>
              </w:rPr>
              <w:fldChar w:fldCharType="begin"/>
            </w:r>
            <w:r w:rsidR="00714662">
              <w:rPr>
                <w:b/>
                <w:bCs/>
              </w:rPr>
              <w:instrText>NUMPAGES</w:instrText>
            </w:r>
            <w:r w:rsidR="00714662">
              <w:rPr>
                <w:b/>
                <w:bCs/>
                <w:sz w:val="24"/>
                <w:szCs w:val="24"/>
              </w:rPr>
              <w:fldChar w:fldCharType="separate"/>
            </w:r>
            <w:r w:rsidR="00174C26">
              <w:rPr>
                <w:b/>
                <w:bCs/>
                <w:noProof/>
              </w:rPr>
              <w:t>3</w:t>
            </w:r>
            <w:r w:rsidR="0071466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15DF003" w14:textId="24E87C3C" w:rsidR="00714662" w:rsidRDefault="00F7698F" w:rsidP="00714662">
    <w:pPr>
      <w:pStyle w:val="Pidipagina"/>
    </w:pPr>
    <w:r>
      <w:t xml:space="preserve">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568AA" w14:textId="77777777" w:rsidR="00795ED9" w:rsidRDefault="00795ED9" w:rsidP="00714662">
      <w:pPr>
        <w:spacing w:after="0" w:line="240" w:lineRule="auto"/>
      </w:pPr>
      <w:r>
        <w:separator/>
      </w:r>
    </w:p>
  </w:footnote>
  <w:footnote w:type="continuationSeparator" w:id="0">
    <w:p w14:paraId="06ECA10D" w14:textId="77777777" w:rsidR="00795ED9" w:rsidRDefault="00795ED9" w:rsidP="00714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D6967" w14:textId="77777777" w:rsidR="00174C26" w:rsidRDefault="00174C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4B940" w14:textId="1E1C3A0D" w:rsidR="00E9489E" w:rsidRDefault="00E9489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8C60AC4" wp14:editId="5097DA5E">
          <wp:simplePos x="0" y="0"/>
          <wp:positionH relativeFrom="page">
            <wp:posOffset>9525</wp:posOffset>
          </wp:positionH>
          <wp:positionV relativeFrom="page">
            <wp:posOffset>0</wp:posOffset>
          </wp:positionV>
          <wp:extent cx="7556500" cy="1114425"/>
          <wp:effectExtent l="0" t="0" r="6350" b="9525"/>
          <wp:wrapThrough wrapText="bothSides">
            <wp:wrapPolygon edited="0">
              <wp:start x="0" y="0"/>
              <wp:lineTo x="0" y="21415"/>
              <wp:lineTo x="21564" y="21415"/>
              <wp:lineTo x="2156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453"/>
                  <a:stretch/>
                </pic:blipFill>
                <pic:spPr bwMode="auto">
                  <a:xfrm>
                    <a:off x="0" y="0"/>
                    <a:ext cx="75565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2999C" w14:textId="7F60E169" w:rsidR="00E9489E" w:rsidRDefault="004647D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2D52F4CF" wp14:editId="7147F0AD">
          <wp:simplePos x="0" y="0"/>
          <wp:positionH relativeFrom="page">
            <wp:posOffset>-36299</wp:posOffset>
          </wp:positionH>
          <wp:positionV relativeFrom="page">
            <wp:posOffset>7620</wp:posOffset>
          </wp:positionV>
          <wp:extent cx="2059305" cy="1654810"/>
          <wp:effectExtent l="0" t="0" r="0" b="2540"/>
          <wp:wrapThrough wrapText="bothSides">
            <wp:wrapPolygon edited="0">
              <wp:start x="0" y="0"/>
              <wp:lineTo x="0" y="21384"/>
              <wp:lineTo x="21380" y="21384"/>
              <wp:lineTo x="21380" y="0"/>
              <wp:lineTo x="0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21"/>
                  <a:stretch/>
                </pic:blipFill>
                <pic:spPr bwMode="auto">
                  <a:xfrm>
                    <a:off x="0" y="0"/>
                    <a:ext cx="2059305" cy="16548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85E49"/>
    <w:multiLevelType w:val="hybridMultilevel"/>
    <w:tmpl w:val="3462E618"/>
    <w:lvl w:ilvl="0" w:tplc="DB2CD04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662"/>
    <w:rsid w:val="000C4DC1"/>
    <w:rsid w:val="001115E0"/>
    <w:rsid w:val="00174C26"/>
    <w:rsid w:val="001D39AB"/>
    <w:rsid w:val="001F7DB6"/>
    <w:rsid w:val="0027119F"/>
    <w:rsid w:val="00283BEB"/>
    <w:rsid w:val="002A1A45"/>
    <w:rsid w:val="002D3A86"/>
    <w:rsid w:val="002D4D06"/>
    <w:rsid w:val="003D5E0A"/>
    <w:rsid w:val="004647D8"/>
    <w:rsid w:val="004F290A"/>
    <w:rsid w:val="005175A6"/>
    <w:rsid w:val="005540E3"/>
    <w:rsid w:val="00607C5C"/>
    <w:rsid w:val="00652C01"/>
    <w:rsid w:val="006B66CE"/>
    <w:rsid w:val="00714662"/>
    <w:rsid w:val="007544A4"/>
    <w:rsid w:val="00795ED9"/>
    <w:rsid w:val="007A0363"/>
    <w:rsid w:val="007D0713"/>
    <w:rsid w:val="00864DD0"/>
    <w:rsid w:val="008745F3"/>
    <w:rsid w:val="008F65FF"/>
    <w:rsid w:val="00934393"/>
    <w:rsid w:val="00954D46"/>
    <w:rsid w:val="009B36A2"/>
    <w:rsid w:val="00AB695B"/>
    <w:rsid w:val="00B379DC"/>
    <w:rsid w:val="00BB7745"/>
    <w:rsid w:val="00BD57EE"/>
    <w:rsid w:val="00C36C78"/>
    <w:rsid w:val="00D310C3"/>
    <w:rsid w:val="00D62922"/>
    <w:rsid w:val="00D915D1"/>
    <w:rsid w:val="00DA233F"/>
    <w:rsid w:val="00E9489E"/>
    <w:rsid w:val="00EC22D2"/>
    <w:rsid w:val="00EE5C89"/>
    <w:rsid w:val="00F02D23"/>
    <w:rsid w:val="00F51724"/>
    <w:rsid w:val="00F7698F"/>
    <w:rsid w:val="00F83048"/>
    <w:rsid w:val="00FA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5E4B2"/>
  <w15:chartTrackingRefBased/>
  <w15:docId w15:val="{463954A8-11D7-49CE-B50F-0DCBC138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29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14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4662"/>
  </w:style>
  <w:style w:type="paragraph" w:styleId="Pidipagina">
    <w:name w:val="footer"/>
    <w:basedOn w:val="Normale"/>
    <w:link w:val="PidipaginaCarattere"/>
    <w:uiPriority w:val="99"/>
    <w:unhideWhenUsed/>
    <w:rsid w:val="00714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4662"/>
  </w:style>
  <w:style w:type="character" w:styleId="Collegamentoipertestuale">
    <w:name w:val="Hyperlink"/>
    <w:rsid w:val="00714662"/>
    <w:rPr>
      <w:rFonts w:ascii="Calibri" w:eastAsia="Calibri" w:hAnsi="Calibri" w:cs="Times New Roman"/>
      <w:color w:val="0563C1"/>
      <w:u w:val="single"/>
    </w:rPr>
  </w:style>
  <w:style w:type="paragraph" w:customStyle="1" w:styleId="Default">
    <w:name w:val="Default"/>
    <w:rsid w:val="00BB77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2D2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B69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6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aqp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garanteprivacy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qp.it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C9A9F-2E3E-4997-8527-61A858B97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Achille Riccardo</cp:lastModifiedBy>
  <cp:revision>2</cp:revision>
  <dcterms:created xsi:type="dcterms:W3CDTF">2026-09-30T10:21:00Z</dcterms:created>
  <dcterms:modified xsi:type="dcterms:W3CDTF">2026-09-30T10:21:00Z</dcterms:modified>
</cp:coreProperties>
</file>