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949B" w14:textId="77777777" w:rsidR="0001573B" w:rsidRPr="008E5714" w:rsidRDefault="0001573B" w:rsidP="0001573B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E571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COMUNICATO STAMPA</w:t>
      </w:r>
    </w:p>
    <w:p w14:paraId="2A47B7EE" w14:textId="77777777" w:rsidR="0001573B" w:rsidRPr="008E5714" w:rsidRDefault="0001573B" w:rsidP="0001573B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C67F317" w14:textId="77777777" w:rsidR="0001573B" w:rsidRPr="008E5714" w:rsidRDefault="0001573B" w:rsidP="0001573B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AE573B9" w14:textId="77777777" w:rsidR="0001573B" w:rsidRPr="008E5714" w:rsidRDefault="0001573B" w:rsidP="0001573B">
      <w:pPr>
        <w:tabs>
          <w:tab w:val="left" w:pos="2055"/>
          <w:tab w:val="left" w:pos="9180"/>
        </w:tabs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E571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14:paraId="2F956D27" w14:textId="77777777" w:rsidR="0001573B" w:rsidRPr="008E5714" w:rsidRDefault="0001573B" w:rsidP="0001573B">
      <w:pPr>
        <w:tabs>
          <w:tab w:val="left" w:pos="5115"/>
        </w:tabs>
        <w:spacing w:after="0"/>
        <w:jc w:val="right"/>
        <w:rPr>
          <w:rFonts w:ascii="Times New Roman" w:eastAsia="MS Mincho" w:hAnsi="Times New Roman" w:cs="Times New Roman"/>
          <w:i/>
          <w:sz w:val="24"/>
          <w:szCs w:val="24"/>
          <w:lang w:eastAsia="it-IT"/>
        </w:rPr>
      </w:pPr>
      <w:r w:rsidRPr="008E5714">
        <w:rPr>
          <w:rFonts w:ascii="Times New Roman" w:eastAsia="MS Mincho" w:hAnsi="Times New Roman" w:cs="Times New Roman"/>
          <w:i/>
          <w:sz w:val="24"/>
          <w:szCs w:val="24"/>
          <w:lang w:eastAsia="it-IT"/>
        </w:rPr>
        <w:tab/>
      </w:r>
    </w:p>
    <w:p w14:paraId="12894F0E" w14:textId="77777777" w:rsidR="0001573B" w:rsidRPr="008E5714" w:rsidRDefault="0001573B" w:rsidP="0001573B">
      <w:pPr>
        <w:spacing w:after="0"/>
        <w:rPr>
          <w:rFonts w:ascii="Times New Roman" w:eastAsia="MS Mincho" w:hAnsi="Times New Roman" w:cs="Times New Roman"/>
          <w:i/>
          <w:sz w:val="24"/>
          <w:szCs w:val="24"/>
          <w:lang w:eastAsia="it-IT"/>
        </w:rPr>
      </w:pPr>
      <w:r w:rsidRPr="008E5714">
        <w:rPr>
          <w:rFonts w:ascii="Times New Roman" w:eastAsia="MS Mincho" w:hAnsi="Times New Roman" w:cs="Times New Roman"/>
          <w:i/>
          <w:sz w:val="24"/>
          <w:szCs w:val="24"/>
          <w:lang w:eastAsia="it-IT"/>
        </w:rPr>
        <w:t>Relazioni con i Media e Immagine</w:t>
      </w:r>
    </w:p>
    <w:p w14:paraId="38AA966A" w14:textId="77777777" w:rsidR="0001573B" w:rsidRPr="008E5714" w:rsidRDefault="0001573B" w:rsidP="0001573B">
      <w:pPr>
        <w:spacing w:after="0"/>
        <w:rPr>
          <w:rFonts w:ascii="Times New Roman" w:eastAsia="MS Mincho" w:hAnsi="Times New Roman" w:cs="Times New Roman"/>
          <w:i/>
          <w:sz w:val="24"/>
          <w:szCs w:val="24"/>
          <w:lang w:eastAsia="it-IT"/>
        </w:rPr>
      </w:pPr>
      <w:r w:rsidRPr="008E5714">
        <w:rPr>
          <w:rFonts w:ascii="Times New Roman" w:eastAsia="MS Mincho" w:hAnsi="Times New Roman" w:cs="Times New Roman"/>
          <w:i/>
          <w:sz w:val="24"/>
          <w:szCs w:val="24"/>
          <w:lang w:eastAsia="it-IT"/>
        </w:rPr>
        <w:t>Comunicazione e Media</w:t>
      </w:r>
    </w:p>
    <w:p w14:paraId="4E478752" w14:textId="54251C56" w:rsidR="008B4D76" w:rsidRDefault="008B4D76" w:rsidP="00FE1190">
      <w:pPr>
        <w:pStyle w:val="NormaleWeb"/>
        <w:spacing w:line="276" w:lineRule="auto"/>
        <w:rPr>
          <w:b/>
          <w:bCs/>
          <w:u w:val="single"/>
          <w:lang w:val="en-US"/>
        </w:rPr>
      </w:pPr>
      <w:r w:rsidRPr="00A31E29">
        <w:rPr>
          <w:b/>
          <w:bCs/>
          <w:i/>
          <w:u w:val="single"/>
          <w:lang w:val="en-US"/>
        </w:rPr>
        <w:t xml:space="preserve">CROSS WATER Save water, save </w:t>
      </w:r>
      <w:bookmarkStart w:id="0" w:name="_GoBack"/>
      <w:bookmarkEnd w:id="0"/>
      <w:r w:rsidRPr="00A31E29">
        <w:rPr>
          <w:b/>
          <w:bCs/>
          <w:i/>
          <w:u w:val="single"/>
          <w:lang w:val="en-US"/>
        </w:rPr>
        <w:t>future</w:t>
      </w:r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presenta</w:t>
      </w:r>
      <w:proofErr w:type="spellEnd"/>
      <w:r>
        <w:rPr>
          <w:b/>
          <w:bCs/>
          <w:u w:val="single"/>
          <w:lang w:val="en-US"/>
        </w:rPr>
        <w:t xml:space="preserve"> </w:t>
      </w:r>
      <w:r w:rsidR="00FE1190">
        <w:rPr>
          <w:b/>
          <w:bCs/>
          <w:u w:val="single"/>
          <w:lang w:val="en-US"/>
        </w:rPr>
        <w:t xml:space="preserve">Cross Water International </w:t>
      </w:r>
      <w:r w:rsidRPr="008B4D76">
        <w:rPr>
          <w:b/>
          <w:bCs/>
          <w:u w:val="single"/>
          <w:lang w:val="en-US"/>
        </w:rPr>
        <w:t>Conference</w:t>
      </w:r>
    </w:p>
    <w:p w14:paraId="06D3E755" w14:textId="68670E2D" w:rsidR="00FE1190" w:rsidRPr="00FE1190" w:rsidRDefault="00FE1190" w:rsidP="008B4D76">
      <w:pPr>
        <w:pStyle w:val="NormaleWeb"/>
        <w:spacing w:line="276" w:lineRule="auto"/>
        <w:ind w:right="0"/>
        <w:rPr>
          <w:bCs/>
          <w:i/>
        </w:rPr>
      </w:pPr>
      <w:r>
        <w:rPr>
          <w:bCs/>
          <w:i/>
        </w:rPr>
        <w:t>A</w:t>
      </w:r>
      <w:r w:rsidR="008B4D76" w:rsidRPr="00FE1190">
        <w:rPr>
          <w:bCs/>
          <w:i/>
        </w:rPr>
        <w:t xml:space="preserve"> Bari dal 22 al 25 </w:t>
      </w:r>
      <w:r>
        <w:rPr>
          <w:bCs/>
          <w:i/>
        </w:rPr>
        <w:t>n</w:t>
      </w:r>
      <w:r w:rsidR="008B4D76" w:rsidRPr="00FE1190">
        <w:rPr>
          <w:bCs/>
          <w:i/>
        </w:rPr>
        <w:t>ovembre 2022</w:t>
      </w:r>
      <w:r w:rsidR="00A31E29">
        <w:rPr>
          <w:bCs/>
          <w:i/>
        </w:rPr>
        <w:t xml:space="preserve"> esperti nazionali ed internazionali si confrontano sul futuro dell’acqua</w:t>
      </w:r>
    </w:p>
    <w:p w14:paraId="3F32F7D7" w14:textId="0F73BAEB" w:rsidR="00FE1190" w:rsidRDefault="0001573B" w:rsidP="00FE1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71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E57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Bari, </w:t>
      </w:r>
      <w:r w:rsidR="00FE1190"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  <w:r w:rsidRPr="008E57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novembre 2022</w:t>
      </w:r>
      <w:r w:rsidRPr="008E5714">
        <w:rPr>
          <w:rFonts w:ascii="Times New Roman" w:hAnsi="Times New Roman" w:cs="Times New Roman"/>
          <w:sz w:val="24"/>
          <w:szCs w:val="24"/>
        </w:rPr>
        <w:t xml:space="preserve"> – </w:t>
      </w:r>
      <w:r w:rsidR="00FE1190" w:rsidRPr="00FE1190">
        <w:rPr>
          <w:rFonts w:ascii="Times New Roman" w:hAnsi="Times New Roman" w:cs="Times New Roman"/>
          <w:sz w:val="24"/>
          <w:szCs w:val="24"/>
        </w:rPr>
        <w:t>Una gestione sostenibile delle risorse idriche per tutelare il suolo e l’ambiente, ma anche per individuare soluzioni efficaci per il futuro, eliminando gli sprechi</w:t>
      </w:r>
      <w:r w:rsidR="00FE1190">
        <w:rPr>
          <w:rFonts w:ascii="Times New Roman" w:hAnsi="Times New Roman" w:cs="Times New Roman"/>
          <w:sz w:val="24"/>
          <w:szCs w:val="24"/>
        </w:rPr>
        <w:t xml:space="preserve"> e gli alti livelli di consumo. È </w:t>
      </w:r>
      <w:r w:rsidR="00FE1190" w:rsidRPr="00FE1190">
        <w:rPr>
          <w:rFonts w:ascii="Times New Roman" w:hAnsi="Times New Roman" w:cs="Times New Roman"/>
          <w:sz w:val="24"/>
          <w:szCs w:val="24"/>
        </w:rPr>
        <w:t xml:space="preserve">l’obiettivo, ambizioso, della </w:t>
      </w:r>
      <w:hyperlink r:id="rId6" w:history="1">
        <w:r w:rsidR="00FE1190" w:rsidRPr="00836D9C">
          <w:rPr>
            <w:rStyle w:val="Collegamentoipertestuale"/>
            <w:rFonts w:ascii="Times New Roman" w:eastAsiaTheme="minorHAnsi" w:hAnsi="Times New Roman"/>
            <w:sz w:val="24"/>
            <w:szCs w:val="24"/>
          </w:rPr>
          <w:t>Cross Water International Conference</w:t>
        </w:r>
      </w:hyperlink>
      <w:r w:rsidR="00FE1190" w:rsidRPr="00FE1190">
        <w:rPr>
          <w:rFonts w:ascii="Times New Roman" w:hAnsi="Times New Roman" w:cs="Times New Roman"/>
          <w:sz w:val="24"/>
          <w:szCs w:val="24"/>
        </w:rPr>
        <w:t>: un grande evento tematico sul Sistema di Gestione Integrato dell'Acqua che si terrà a Bari dal 22 al 2</w:t>
      </w:r>
      <w:r w:rsidR="00A31E29">
        <w:rPr>
          <w:rFonts w:ascii="Times New Roman" w:hAnsi="Times New Roman" w:cs="Times New Roman"/>
          <w:sz w:val="24"/>
          <w:szCs w:val="24"/>
        </w:rPr>
        <w:t>5 novembre 2022 presso l'Hotel Parco dei Principi</w:t>
      </w:r>
      <w:r w:rsidR="00FE1190" w:rsidRPr="00FE1190">
        <w:rPr>
          <w:rFonts w:ascii="Times New Roman" w:hAnsi="Times New Roman" w:cs="Times New Roman"/>
          <w:sz w:val="24"/>
          <w:szCs w:val="24"/>
        </w:rPr>
        <w:t>, nell'ambito</w:t>
      </w:r>
      <w:r w:rsidR="00A31E29">
        <w:rPr>
          <w:rFonts w:ascii="Times New Roman" w:hAnsi="Times New Roman" w:cs="Times New Roman"/>
          <w:sz w:val="24"/>
          <w:szCs w:val="24"/>
        </w:rPr>
        <w:t xml:space="preserve"> del progetto </w:t>
      </w:r>
      <w:r w:rsidR="00A31E29" w:rsidRPr="00A31E29">
        <w:rPr>
          <w:rFonts w:ascii="Times New Roman" w:hAnsi="Times New Roman" w:cs="Times New Roman"/>
          <w:b/>
          <w:i/>
          <w:sz w:val="24"/>
          <w:szCs w:val="24"/>
        </w:rPr>
        <w:t>Cross Water</w:t>
      </w:r>
      <w:r w:rsidR="00FE1190" w:rsidRPr="00FE1190">
        <w:rPr>
          <w:rFonts w:ascii="Times New Roman" w:hAnsi="Times New Roman" w:cs="Times New Roman"/>
          <w:sz w:val="24"/>
          <w:szCs w:val="24"/>
        </w:rPr>
        <w:t>.</w:t>
      </w:r>
    </w:p>
    <w:p w14:paraId="4709130E" w14:textId="77777777" w:rsidR="00FE1190" w:rsidRPr="00FE1190" w:rsidRDefault="00FE1190" w:rsidP="00FE1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ACD19" w14:textId="325BADBF" w:rsidR="00FE1190" w:rsidRPr="00FE1190" w:rsidRDefault="00DE331A" w:rsidP="00FE1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E1190" w:rsidRPr="007C37A2">
          <w:rPr>
            <w:rStyle w:val="Collegamentoipertestuale"/>
            <w:rFonts w:ascii="Times New Roman" w:eastAsiaTheme="minorHAnsi" w:hAnsi="Times New Roman"/>
            <w:b/>
            <w:i/>
            <w:sz w:val="24"/>
            <w:szCs w:val="24"/>
          </w:rPr>
          <w:t>Cross Water</w:t>
        </w:r>
      </w:hyperlink>
      <w:r w:rsidR="00FE1190" w:rsidRPr="00FE1190">
        <w:rPr>
          <w:rFonts w:ascii="Times New Roman" w:hAnsi="Times New Roman" w:cs="Times New Roman"/>
          <w:sz w:val="24"/>
          <w:szCs w:val="24"/>
        </w:rPr>
        <w:t xml:space="preserve"> è un progetto tematico e transfrontaliero, finanziato dal Programma </w:t>
      </w:r>
      <w:proofErr w:type="spellStart"/>
      <w:r w:rsidR="00FE1190" w:rsidRPr="00FE1190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FE1190" w:rsidRPr="00FE1190">
        <w:rPr>
          <w:rFonts w:ascii="Times New Roman" w:hAnsi="Times New Roman" w:cs="Times New Roman"/>
          <w:sz w:val="24"/>
          <w:szCs w:val="24"/>
        </w:rPr>
        <w:t xml:space="preserve"> IPA CBC Italia-Albania-Montenegro e cofinanziato dall'Unione Europea, che si pone come obiettivo la definizione di un sistema di gestione delle acque efficiente ed efficace attraverso lo sviluppo di un piano integrato transfrontaliero e un documento di politica comune. </w:t>
      </w:r>
    </w:p>
    <w:p w14:paraId="337AF154" w14:textId="1ED5C2ED" w:rsidR="00FE1190" w:rsidRPr="00FE1190" w:rsidRDefault="00FE1190" w:rsidP="00FE1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i/>
          <w:sz w:val="24"/>
          <w:szCs w:val="24"/>
        </w:rPr>
        <w:t>Lead partner</w:t>
      </w:r>
      <w:r w:rsidRPr="00FE1190">
        <w:rPr>
          <w:rFonts w:ascii="Times New Roman" w:hAnsi="Times New Roman" w:cs="Times New Roman"/>
          <w:sz w:val="24"/>
          <w:szCs w:val="24"/>
        </w:rPr>
        <w:t xml:space="preserve"> dell’iniziativa è la Regione Puglia, alla guida di un team di lavoro di cui fanno parte anche </w:t>
      </w:r>
      <w:hyperlink r:id="rId8" w:history="1">
        <w:r w:rsidRPr="00836D9C">
          <w:rPr>
            <w:rStyle w:val="Collegamentoipertestuale"/>
            <w:rFonts w:ascii="Times New Roman" w:eastAsiaTheme="minorHAnsi" w:hAnsi="Times New Roman"/>
            <w:sz w:val="24"/>
            <w:szCs w:val="24"/>
          </w:rPr>
          <w:t>Acquedotto Pugliese</w:t>
        </w:r>
      </w:hyperlink>
      <w:r w:rsidRPr="00FE1190">
        <w:rPr>
          <w:rFonts w:ascii="Times New Roman" w:hAnsi="Times New Roman" w:cs="Times New Roman"/>
          <w:sz w:val="24"/>
          <w:szCs w:val="24"/>
        </w:rPr>
        <w:t xml:space="preserve">, Regione Molise, Comune di Tirana, società Tirana Water and </w:t>
      </w:r>
      <w:proofErr w:type="spellStart"/>
      <w:r w:rsidRPr="00FE1190">
        <w:rPr>
          <w:rFonts w:ascii="Times New Roman" w:hAnsi="Times New Roman" w:cs="Times New Roman"/>
          <w:sz w:val="24"/>
          <w:szCs w:val="24"/>
        </w:rPr>
        <w:t>Wastewater</w:t>
      </w:r>
      <w:proofErr w:type="spellEnd"/>
      <w:r w:rsidRPr="00FE1190">
        <w:rPr>
          <w:rFonts w:ascii="Times New Roman" w:hAnsi="Times New Roman" w:cs="Times New Roman"/>
          <w:sz w:val="24"/>
          <w:szCs w:val="24"/>
        </w:rPr>
        <w:t xml:space="preserve"> Utility e Acquedotto Regionale Montenegrino.</w:t>
      </w:r>
    </w:p>
    <w:p w14:paraId="0E88F4AB" w14:textId="77777777" w:rsidR="00FE1190" w:rsidRPr="00FE1190" w:rsidRDefault="00FE1190" w:rsidP="00FE1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EECBC" w14:textId="4374D449" w:rsidR="00FE1190" w:rsidRPr="00FE1190" w:rsidRDefault="00FE1190" w:rsidP="00FE1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90">
        <w:rPr>
          <w:rFonts w:ascii="Times New Roman" w:hAnsi="Times New Roman" w:cs="Times New Roman"/>
          <w:sz w:val="24"/>
          <w:szCs w:val="24"/>
        </w:rPr>
        <w:t xml:space="preserve">Ad inaugurare la </w:t>
      </w:r>
      <w:r w:rsidRPr="00081970">
        <w:rPr>
          <w:rFonts w:ascii="Times New Roman" w:hAnsi="Times New Roman" w:cs="Times New Roman"/>
          <w:i/>
          <w:sz w:val="24"/>
          <w:szCs w:val="24"/>
        </w:rPr>
        <w:t>Cross Water Interna</w:t>
      </w:r>
      <w:r w:rsidR="00A31E29" w:rsidRPr="00081970">
        <w:rPr>
          <w:rFonts w:ascii="Times New Roman" w:hAnsi="Times New Roman" w:cs="Times New Roman"/>
          <w:i/>
          <w:sz w:val="24"/>
          <w:szCs w:val="24"/>
        </w:rPr>
        <w:t>tional Conference</w:t>
      </w:r>
      <w:r w:rsidR="00A31E29">
        <w:rPr>
          <w:rFonts w:ascii="Times New Roman" w:hAnsi="Times New Roman" w:cs="Times New Roman"/>
          <w:sz w:val="24"/>
          <w:szCs w:val="24"/>
        </w:rPr>
        <w:t xml:space="preserve">, la tematica </w:t>
      </w:r>
      <w:r w:rsidR="00A31E29" w:rsidRPr="00A31E29">
        <w:rPr>
          <w:rFonts w:ascii="Times New Roman" w:hAnsi="Times New Roman" w:cs="Times New Roman"/>
          <w:i/>
          <w:sz w:val="24"/>
          <w:szCs w:val="24"/>
        </w:rPr>
        <w:t>Il Futuro dell’Acqua</w:t>
      </w:r>
      <w:r w:rsidRPr="00FE1190">
        <w:rPr>
          <w:rFonts w:ascii="Times New Roman" w:hAnsi="Times New Roman" w:cs="Times New Roman"/>
          <w:sz w:val="24"/>
          <w:szCs w:val="24"/>
        </w:rPr>
        <w:t xml:space="preserve"> affrontata nella prima giornata, che vedrà tra gli ospiti il Presidente di AQP, Domenico Laforgia e Raffaele Piemontese, vicepresidente Regione Puglia. Approfondimenti e temi della giornata: il ruolo del riutilizzo delle acque reflue per la mitigazione e l'adattamento alla crisi climatica. </w:t>
      </w:r>
    </w:p>
    <w:p w14:paraId="386CAD02" w14:textId="77777777" w:rsidR="00FE1190" w:rsidRPr="00FE1190" w:rsidRDefault="00FE1190" w:rsidP="00FE1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5EEDB" w14:textId="6C4B970D" w:rsidR="00FE1190" w:rsidRPr="00FE1190" w:rsidRDefault="00FE1190" w:rsidP="00FE1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90">
        <w:rPr>
          <w:rFonts w:ascii="Times New Roman" w:hAnsi="Times New Roman" w:cs="Times New Roman"/>
          <w:sz w:val="24"/>
          <w:szCs w:val="24"/>
        </w:rPr>
        <w:t>La seconda giornata, ch</w:t>
      </w:r>
      <w:r w:rsidR="00A31E29">
        <w:rPr>
          <w:rFonts w:ascii="Times New Roman" w:hAnsi="Times New Roman" w:cs="Times New Roman"/>
          <w:sz w:val="24"/>
          <w:szCs w:val="24"/>
        </w:rPr>
        <w:t xml:space="preserve">e avrà quale tema principale </w:t>
      </w:r>
      <w:r w:rsidR="00A31E29" w:rsidRPr="00A31E29">
        <w:rPr>
          <w:rFonts w:ascii="Times New Roman" w:hAnsi="Times New Roman" w:cs="Times New Roman"/>
          <w:i/>
          <w:sz w:val="24"/>
          <w:szCs w:val="24"/>
        </w:rPr>
        <w:t>l’</w:t>
      </w:r>
      <w:r w:rsidRPr="00A31E29">
        <w:rPr>
          <w:rFonts w:ascii="Times New Roman" w:hAnsi="Times New Roman" w:cs="Times New Roman"/>
          <w:i/>
          <w:sz w:val="24"/>
          <w:szCs w:val="24"/>
        </w:rPr>
        <w:t>Evoluzi</w:t>
      </w:r>
      <w:r w:rsidR="00A31E29" w:rsidRPr="00A31E29">
        <w:rPr>
          <w:rFonts w:ascii="Times New Roman" w:hAnsi="Times New Roman" w:cs="Times New Roman"/>
          <w:i/>
          <w:sz w:val="24"/>
          <w:szCs w:val="24"/>
        </w:rPr>
        <w:t>one digitale dei servizi idrici</w:t>
      </w:r>
      <w:r w:rsidRPr="00FE1190">
        <w:rPr>
          <w:rFonts w:ascii="Times New Roman" w:hAnsi="Times New Roman" w:cs="Times New Roman"/>
          <w:sz w:val="24"/>
          <w:szCs w:val="24"/>
        </w:rPr>
        <w:t xml:space="preserve">, si concluderà invece con la musica del Water Sounds Concert esibizione live a cura dell’Orchestra Archi del Levante. L’appuntamento è aperto al pubblico, presso il Teatro AncheCinema di Bari alle ore 16,30. </w:t>
      </w:r>
    </w:p>
    <w:p w14:paraId="7C192C2F" w14:textId="77777777" w:rsidR="00FE1190" w:rsidRPr="00FE1190" w:rsidRDefault="00FE1190" w:rsidP="00FE1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1051A" w14:textId="55000D4A" w:rsidR="00FE1190" w:rsidRPr="00FE1190" w:rsidRDefault="00FE1190" w:rsidP="00FE1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29">
        <w:rPr>
          <w:rFonts w:ascii="Times New Roman" w:hAnsi="Times New Roman" w:cs="Times New Roman"/>
          <w:i/>
          <w:sz w:val="24"/>
          <w:szCs w:val="24"/>
        </w:rPr>
        <w:t xml:space="preserve">L’evoluzione delle competenze: le persone al </w:t>
      </w:r>
      <w:r w:rsidR="00A31E29" w:rsidRPr="00A31E29">
        <w:rPr>
          <w:rFonts w:ascii="Times New Roman" w:hAnsi="Times New Roman" w:cs="Times New Roman"/>
          <w:i/>
          <w:sz w:val="24"/>
          <w:szCs w:val="24"/>
        </w:rPr>
        <w:t>centro di transizione ecologica</w:t>
      </w:r>
      <w:r w:rsidRPr="00FE1190">
        <w:rPr>
          <w:rFonts w:ascii="Times New Roman" w:hAnsi="Times New Roman" w:cs="Times New Roman"/>
          <w:sz w:val="24"/>
          <w:szCs w:val="24"/>
        </w:rPr>
        <w:t xml:space="preserve"> il tema della terza giornata nella quale si alter</w:t>
      </w:r>
      <w:r>
        <w:rPr>
          <w:rFonts w:ascii="Times New Roman" w:hAnsi="Times New Roman" w:cs="Times New Roman"/>
          <w:sz w:val="24"/>
          <w:szCs w:val="24"/>
        </w:rPr>
        <w:t xml:space="preserve">neranno vari </w:t>
      </w:r>
      <w:r w:rsidRPr="00A31E29">
        <w:rPr>
          <w:rFonts w:ascii="Times New Roman" w:hAnsi="Times New Roman" w:cs="Times New Roman"/>
          <w:i/>
          <w:sz w:val="24"/>
          <w:szCs w:val="24"/>
        </w:rPr>
        <w:t xml:space="preserve">panel </w:t>
      </w:r>
      <w:proofErr w:type="spellStart"/>
      <w:r w:rsidRPr="00A31E29">
        <w:rPr>
          <w:rFonts w:ascii="Times New Roman" w:hAnsi="Times New Roman" w:cs="Times New Roman"/>
          <w:i/>
          <w:sz w:val="24"/>
          <w:szCs w:val="24"/>
        </w:rPr>
        <w:t>discussion</w:t>
      </w:r>
      <w:proofErr w:type="spellEnd"/>
      <w:r w:rsidRPr="00A31E29">
        <w:rPr>
          <w:rFonts w:ascii="Times New Roman" w:hAnsi="Times New Roman" w:cs="Times New Roman"/>
          <w:i/>
          <w:sz w:val="24"/>
          <w:szCs w:val="24"/>
        </w:rPr>
        <w:t>.</w:t>
      </w:r>
    </w:p>
    <w:p w14:paraId="43EDA45D" w14:textId="77777777" w:rsidR="00FE1190" w:rsidRPr="00FE1190" w:rsidRDefault="00FE1190" w:rsidP="00FE1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76F9C" w14:textId="538706C0" w:rsidR="00FE1190" w:rsidRPr="00FE1190" w:rsidRDefault="00FE1190" w:rsidP="00FE1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90">
        <w:rPr>
          <w:rFonts w:ascii="Times New Roman" w:hAnsi="Times New Roman" w:cs="Times New Roman"/>
          <w:sz w:val="24"/>
          <w:szCs w:val="24"/>
        </w:rPr>
        <w:lastRenderedPageBreak/>
        <w:t xml:space="preserve">La quarta e </w:t>
      </w:r>
      <w:r w:rsidR="00A31E29">
        <w:rPr>
          <w:rFonts w:ascii="Times New Roman" w:hAnsi="Times New Roman" w:cs="Times New Roman"/>
          <w:sz w:val="24"/>
          <w:szCs w:val="24"/>
        </w:rPr>
        <w:t xml:space="preserve">ultima giornata, dedicata agli </w:t>
      </w:r>
      <w:r w:rsidRPr="00A31E29">
        <w:rPr>
          <w:rFonts w:ascii="Times New Roman" w:hAnsi="Times New Roman" w:cs="Times New Roman"/>
          <w:i/>
          <w:sz w:val="24"/>
          <w:szCs w:val="24"/>
        </w:rPr>
        <w:t>Sce</w:t>
      </w:r>
      <w:r w:rsidR="00A31E29" w:rsidRPr="00A31E29">
        <w:rPr>
          <w:rFonts w:ascii="Times New Roman" w:hAnsi="Times New Roman" w:cs="Times New Roman"/>
          <w:i/>
          <w:sz w:val="24"/>
          <w:szCs w:val="24"/>
        </w:rPr>
        <w:t>nari futuri del servizio idrico</w:t>
      </w:r>
      <w:r w:rsidRPr="00FE1190">
        <w:rPr>
          <w:rFonts w:ascii="Times New Roman" w:hAnsi="Times New Roman" w:cs="Times New Roman"/>
          <w:sz w:val="24"/>
          <w:szCs w:val="24"/>
        </w:rPr>
        <w:t xml:space="preserve">, alle ore 9,30, partirà con un dibattito a tema ‘La tutela del bene comune’. A concludere i lavori: l’evento </w:t>
      </w:r>
      <w:r w:rsidRPr="00A31E29">
        <w:rPr>
          <w:rFonts w:ascii="Times New Roman" w:hAnsi="Times New Roman" w:cs="Times New Roman"/>
          <w:b/>
          <w:i/>
          <w:sz w:val="24"/>
          <w:szCs w:val="24"/>
        </w:rPr>
        <w:t>CROSSGENERATION</w:t>
      </w:r>
      <w:r w:rsidRPr="00FE1190">
        <w:rPr>
          <w:rFonts w:ascii="Times New Roman" w:hAnsi="Times New Roman" w:cs="Times New Roman"/>
          <w:sz w:val="24"/>
          <w:szCs w:val="24"/>
        </w:rPr>
        <w:t>.</w:t>
      </w:r>
    </w:p>
    <w:p w14:paraId="141175C3" w14:textId="77777777" w:rsidR="00FE1190" w:rsidRPr="00FE1190" w:rsidRDefault="00FE1190" w:rsidP="00FE1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90">
        <w:rPr>
          <w:rFonts w:ascii="Times New Roman" w:hAnsi="Times New Roman" w:cs="Times New Roman"/>
          <w:sz w:val="24"/>
          <w:szCs w:val="24"/>
        </w:rPr>
        <w:t xml:space="preserve">Un confronto cross generazionale sulle tematiche ambientali tra il prof. Michele Mirabella e lo </w:t>
      </w:r>
      <w:proofErr w:type="spellStart"/>
      <w:r w:rsidRPr="00FE1190">
        <w:rPr>
          <w:rFonts w:ascii="Times New Roman" w:hAnsi="Times New Roman" w:cs="Times New Roman"/>
          <w:sz w:val="24"/>
          <w:szCs w:val="24"/>
        </w:rPr>
        <w:t>youtuber</w:t>
      </w:r>
      <w:proofErr w:type="spellEnd"/>
      <w:r w:rsidRPr="00FE1190">
        <w:rPr>
          <w:rFonts w:ascii="Times New Roman" w:hAnsi="Times New Roman" w:cs="Times New Roman"/>
          <w:sz w:val="24"/>
          <w:szCs w:val="24"/>
        </w:rPr>
        <w:t xml:space="preserve"> Barbascura X, insieme sul palco del Teatro AncheCinema di Bari. </w:t>
      </w:r>
    </w:p>
    <w:p w14:paraId="7CDF7541" w14:textId="77777777" w:rsidR="00FE1190" w:rsidRPr="00FE1190" w:rsidRDefault="00FE1190" w:rsidP="00FE1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715EC" w14:textId="19943439" w:rsidR="00FE1190" w:rsidRPr="00FE1190" w:rsidRDefault="00FE1190" w:rsidP="00FE1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90">
        <w:rPr>
          <w:rFonts w:ascii="Times New Roman" w:hAnsi="Times New Roman" w:cs="Times New Roman"/>
          <w:sz w:val="24"/>
          <w:szCs w:val="24"/>
        </w:rPr>
        <w:t>Per registrarsi e co</w:t>
      </w:r>
      <w:r w:rsidR="00836D9C">
        <w:rPr>
          <w:rFonts w:ascii="Times New Roman" w:hAnsi="Times New Roman" w:cs="Times New Roman"/>
          <w:sz w:val="24"/>
          <w:szCs w:val="24"/>
        </w:rPr>
        <w:t xml:space="preserve">nsultare il programma completo clicca </w:t>
      </w:r>
      <w:hyperlink r:id="rId9" w:history="1">
        <w:r w:rsidR="00836D9C" w:rsidRPr="00836D9C">
          <w:rPr>
            <w:rStyle w:val="Collegamentoipertestuale"/>
            <w:rFonts w:ascii="Times New Roman" w:eastAsiaTheme="minorHAnsi" w:hAnsi="Times New Roman"/>
            <w:sz w:val="24"/>
            <w:szCs w:val="24"/>
          </w:rPr>
          <w:t>qui</w:t>
        </w:r>
      </w:hyperlink>
      <w:r w:rsidR="00836D9C">
        <w:rPr>
          <w:rFonts w:ascii="Times New Roman" w:hAnsi="Times New Roman" w:cs="Times New Roman"/>
          <w:sz w:val="24"/>
          <w:szCs w:val="24"/>
        </w:rPr>
        <w:t>.</w:t>
      </w:r>
    </w:p>
    <w:sectPr w:rsidR="00FE1190" w:rsidRPr="00FE119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425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73285" w14:textId="77777777" w:rsidR="007E1CA6" w:rsidRDefault="007E1CA6">
      <w:pPr>
        <w:spacing w:after="0" w:line="240" w:lineRule="auto"/>
      </w:pPr>
      <w:r>
        <w:separator/>
      </w:r>
    </w:p>
  </w:endnote>
  <w:endnote w:type="continuationSeparator" w:id="0">
    <w:p w14:paraId="3F4DCCD4" w14:textId="77777777" w:rsidR="007E1CA6" w:rsidRDefault="007E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42EB2" w14:textId="49226499" w:rsidR="006C527B" w:rsidRDefault="00B10FF0">
    <w:pPr>
      <w:pStyle w:val="Pidipagina"/>
      <w:jc w:val="right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 w:rsidR="00DE331A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 w:rsidR="00DE331A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087038E9" w14:textId="77777777" w:rsidR="006C527B" w:rsidRDefault="00DE33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5394D" w14:textId="77777777" w:rsidR="007B3460" w:rsidRDefault="00B10FF0" w:rsidP="007B3460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Comunicazione e Media </w:t>
    </w:r>
  </w:p>
  <w:p w14:paraId="673428FE" w14:textId="77777777" w:rsidR="007B3460" w:rsidRDefault="00B10FF0" w:rsidP="007B3460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Area Relazioni con i Media e Immagine</w:t>
    </w:r>
  </w:p>
  <w:p w14:paraId="5715994D" w14:textId="77777777" w:rsidR="007B3460" w:rsidRDefault="00B10FF0" w:rsidP="007B3460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Responsabile: Vito Palumbo</w:t>
    </w:r>
  </w:p>
  <w:p w14:paraId="0967E377" w14:textId="77777777" w:rsidR="007B3460" w:rsidRPr="00EB60C9" w:rsidRDefault="00B10FF0" w:rsidP="007B3460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 w:rsidRPr="00EB60C9">
      <w:rPr>
        <w:sz w:val="20"/>
        <w:szCs w:val="20"/>
      </w:rPr>
      <w:t xml:space="preserve">Rif. </w:t>
    </w:r>
    <w:proofErr w:type="spellStart"/>
    <w:r w:rsidRPr="00EB60C9">
      <w:rPr>
        <w:sz w:val="20"/>
        <w:szCs w:val="20"/>
      </w:rPr>
      <w:t>Tel</w:t>
    </w:r>
    <w:proofErr w:type="spellEnd"/>
    <w:r w:rsidRPr="00EB60C9">
      <w:rPr>
        <w:sz w:val="20"/>
        <w:szCs w:val="20"/>
      </w:rPr>
      <w:t xml:space="preserve"> 0805723442 </w:t>
    </w:r>
  </w:p>
  <w:p w14:paraId="718DF836" w14:textId="2F8E3799" w:rsidR="007B3460" w:rsidRPr="00EB60C9" w:rsidRDefault="00B10FF0" w:rsidP="007B3460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 w:rsidRPr="00EB60C9">
      <w:rPr>
        <w:sz w:val="20"/>
        <w:szCs w:val="20"/>
      </w:rPr>
      <w:t xml:space="preserve">Rif. e-mail: </w:t>
    </w:r>
    <w:r w:rsidRPr="00EB60C9">
      <w:rPr>
        <w:rStyle w:val="Collegamentoipertestuale"/>
        <w:sz w:val="20"/>
        <w:szCs w:val="20"/>
      </w:rPr>
      <w:t>relazioni.media@</w:t>
    </w:r>
    <w:r w:rsidR="00F6181E">
      <w:rPr>
        <w:rStyle w:val="Collegamentoipertestuale"/>
        <w:sz w:val="20"/>
        <w:szCs w:val="20"/>
      </w:rPr>
      <w:t>aqp</w:t>
    </w:r>
    <w:r w:rsidRPr="00EB60C9">
      <w:rPr>
        <w:rStyle w:val="Collegamentoipertestuale"/>
        <w:sz w:val="20"/>
        <w:szCs w:val="20"/>
      </w:rPr>
      <w:t>.it</w:t>
    </w:r>
    <w:r w:rsidRPr="00EB60C9">
      <w:rPr>
        <w:sz w:val="20"/>
        <w:szCs w:val="20"/>
      </w:rPr>
      <w:t xml:space="preserve"> </w:t>
    </w:r>
  </w:p>
  <w:p w14:paraId="6E78215B" w14:textId="77777777" w:rsidR="00D47334" w:rsidRDefault="00DE331A" w:rsidP="00D47334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color w:val="0563C1"/>
        <w:sz w:val="20"/>
        <w:szCs w:val="20"/>
        <w:u w:val="single"/>
      </w:rPr>
    </w:pPr>
  </w:p>
  <w:p w14:paraId="11A49613" w14:textId="77777777" w:rsidR="006C527B" w:rsidRDefault="00DE331A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color w:val="0563C1"/>
        <w:sz w:val="20"/>
        <w:szCs w:val="20"/>
        <w:u w:val="single"/>
      </w:rPr>
    </w:pPr>
  </w:p>
  <w:p w14:paraId="721E0DAC" w14:textId="5792ADB0" w:rsidR="006C527B" w:rsidRDefault="00DE331A">
    <w:pPr>
      <w:pStyle w:val="Pidipagina"/>
      <w:jc w:val="right"/>
    </w:pPr>
    <w:sdt>
      <w:sdtPr>
        <w:id w:val="980411301"/>
      </w:sdtPr>
      <w:sdtEndPr/>
      <w:sdtContent>
        <w:r w:rsidR="00B10FF0">
          <w:t xml:space="preserve">Pag. </w:t>
        </w:r>
        <w:r w:rsidR="00B10FF0">
          <w:rPr>
            <w:b/>
            <w:bCs/>
            <w:sz w:val="24"/>
            <w:szCs w:val="24"/>
          </w:rPr>
          <w:fldChar w:fldCharType="begin"/>
        </w:r>
        <w:r w:rsidR="00B10FF0">
          <w:rPr>
            <w:b/>
            <w:bCs/>
            <w:sz w:val="24"/>
            <w:szCs w:val="24"/>
          </w:rPr>
          <w:instrText>PAGE</w:instrText>
        </w:r>
        <w:r w:rsidR="00B10FF0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sz w:val="24"/>
            <w:szCs w:val="24"/>
          </w:rPr>
          <w:t>1</w:t>
        </w:r>
        <w:r w:rsidR="00B10FF0">
          <w:rPr>
            <w:b/>
            <w:bCs/>
            <w:sz w:val="24"/>
            <w:szCs w:val="24"/>
          </w:rPr>
          <w:fldChar w:fldCharType="end"/>
        </w:r>
        <w:r w:rsidR="00B10FF0">
          <w:t xml:space="preserve"> a </w:t>
        </w:r>
        <w:r w:rsidR="00B10FF0">
          <w:rPr>
            <w:b/>
            <w:bCs/>
            <w:sz w:val="24"/>
            <w:szCs w:val="24"/>
          </w:rPr>
          <w:fldChar w:fldCharType="begin"/>
        </w:r>
        <w:r w:rsidR="00B10FF0">
          <w:rPr>
            <w:b/>
            <w:bCs/>
            <w:sz w:val="24"/>
            <w:szCs w:val="24"/>
          </w:rPr>
          <w:instrText>NUMPAGES</w:instrText>
        </w:r>
        <w:r w:rsidR="00B10FF0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sz w:val="24"/>
            <w:szCs w:val="24"/>
          </w:rPr>
          <w:t>2</w:t>
        </w:r>
        <w:r w:rsidR="00B10FF0">
          <w:rPr>
            <w:b/>
            <w:bCs/>
            <w:sz w:val="24"/>
            <w:szCs w:val="24"/>
          </w:rPr>
          <w:fldChar w:fldCharType="end"/>
        </w:r>
      </w:sdtContent>
    </w:sdt>
  </w:p>
  <w:p w14:paraId="05FF7739" w14:textId="77777777" w:rsidR="006C527B" w:rsidRDefault="00B10FF0">
    <w:pPr>
      <w:pStyle w:val="Pidipagina"/>
    </w:pPr>
    <w:r>
      <w:rPr>
        <w:noProof/>
        <w:lang w:eastAsia="it-IT"/>
      </w:rPr>
      <w:drawing>
        <wp:inline distT="0" distB="0" distL="0" distR="0" wp14:anchorId="0C8B22D8" wp14:editId="50C47CCD">
          <wp:extent cx="6330315" cy="685800"/>
          <wp:effectExtent l="0" t="0" r="0" b="0"/>
          <wp:docPr id="3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577" r="6607" b="36355"/>
                  <a:stretch>
                    <a:fillRect/>
                  </a:stretch>
                </pic:blipFill>
                <pic:spPr bwMode="auto">
                  <a:xfrm>
                    <a:off x="0" y="0"/>
                    <a:ext cx="633031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8D8BB" w14:textId="77777777" w:rsidR="007E1CA6" w:rsidRDefault="007E1CA6">
      <w:pPr>
        <w:spacing w:after="0" w:line="240" w:lineRule="auto"/>
      </w:pPr>
      <w:r>
        <w:separator/>
      </w:r>
    </w:p>
  </w:footnote>
  <w:footnote w:type="continuationSeparator" w:id="0">
    <w:p w14:paraId="0F5D7B12" w14:textId="77777777" w:rsidR="007E1CA6" w:rsidRDefault="007E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A19C0" w14:textId="77777777" w:rsidR="006C527B" w:rsidRDefault="00B10FF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0" allowOverlap="1" wp14:anchorId="75D9A6E7" wp14:editId="39E4ED18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6500" cy="1114425"/>
          <wp:effectExtent l="0" t="0" r="0" b="0"/>
          <wp:wrapTight wrapText="bothSides">
            <wp:wrapPolygon edited="0">
              <wp:start x="-3" y="0"/>
              <wp:lineTo x="-3" y="21402"/>
              <wp:lineTo x="21561" y="21402"/>
              <wp:lineTo x="21561" y="0"/>
              <wp:lineTo x="-3" y="0"/>
            </wp:wrapPolygon>
          </wp:wrapTight>
          <wp:docPr id="1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1447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7068" w14:textId="77777777" w:rsidR="006C527B" w:rsidRDefault="00B10FF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0" allowOverlap="1" wp14:anchorId="1E689141" wp14:editId="2C9934CB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2059305" cy="1654810"/>
          <wp:effectExtent l="0" t="0" r="0" b="0"/>
          <wp:wrapTight wrapText="bothSides">
            <wp:wrapPolygon edited="0">
              <wp:start x="-6" y="2"/>
              <wp:lineTo x="-6" y="21376"/>
              <wp:lineTo x="21375" y="21376"/>
              <wp:lineTo x="21375" y="2"/>
              <wp:lineTo x="-6" y="2"/>
            </wp:wrapPolygon>
          </wp:wrapTight>
          <wp:docPr id="2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6907"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165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3B"/>
    <w:rsid w:val="00013C44"/>
    <w:rsid w:val="0001573B"/>
    <w:rsid w:val="00072CF4"/>
    <w:rsid w:val="00081970"/>
    <w:rsid w:val="00096135"/>
    <w:rsid w:val="000A5F91"/>
    <w:rsid w:val="000D2EE2"/>
    <w:rsid w:val="001B71A9"/>
    <w:rsid w:val="002229CC"/>
    <w:rsid w:val="002A1319"/>
    <w:rsid w:val="002D33A2"/>
    <w:rsid w:val="00320F05"/>
    <w:rsid w:val="00324240"/>
    <w:rsid w:val="004F2F66"/>
    <w:rsid w:val="005B153A"/>
    <w:rsid w:val="005F02BA"/>
    <w:rsid w:val="00620854"/>
    <w:rsid w:val="006643F0"/>
    <w:rsid w:val="006A121C"/>
    <w:rsid w:val="00726780"/>
    <w:rsid w:val="00791C73"/>
    <w:rsid w:val="00796AD2"/>
    <w:rsid w:val="007C37A2"/>
    <w:rsid w:val="007E1CA6"/>
    <w:rsid w:val="0080167A"/>
    <w:rsid w:val="00836D9C"/>
    <w:rsid w:val="00892BBE"/>
    <w:rsid w:val="008B4D76"/>
    <w:rsid w:val="008E3460"/>
    <w:rsid w:val="008E5714"/>
    <w:rsid w:val="009A7A3A"/>
    <w:rsid w:val="009B4122"/>
    <w:rsid w:val="009E3C90"/>
    <w:rsid w:val="009F2BB3"/>
    <w:rsid w:val="00A31E29"/>
    <w:rsid w:val="00A43E68"/>
    <w:rsid w:val="00A6723C"/>
    <w:rsid w:val="00A738FE"/>
    <w:rsid w:val="00B10FF0"/>
    <w:rsid w:val="00B6155B"/>
    <w:rsid w:val="00B77757"/>
    <w:rsid w:val="00C209E5"/>
    <w:rsid w:val="00C43092"/>
    <w:rsid w:val="00D3308E"/>
    <w:rsid w:val="00DA20A0"/>
    <w:rsid w:val="00DE331A"/>
    <w:rsid w:val="00F04333"/>
    <w:rsid w:val="00F0683C"/>
    <w:rsid w:val="00F6181E"/>
    <w:rsid w:val="00FA381B"/>
    <w:rsid w:val="00FC26EA"/>
    <w:rsid w:val="00FC3B11"/>
    <w:rsid w:val="00FD7B43"/>
    <w:rsid w:val="00FE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0947"/>
  <w15:chartTrackingRefBased/>
  <w15:docId w15:val="{15C3192C-607A-478A-8206-42FEBE81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73B"/>
    <w:pPr>
      <w:suppressAutoHyphens/>
    </w:pPr>
  </w:style>
  <w:style w:type="paragraph" w:styleId="Titolo2">
    <w:name w:val="heading 2"/>
    <w:basedOn w:val="Normale"/>
    <w:link w:val="Titolo2Carattere"/>
    <w:uiPriority w:val="9"/>
    <w:qFormat/>
    <w:rsid w:val="00B6155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615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1573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1573B"/>
  </w:style>
  <w:style w:type="paragraph" w:styleId="Pidipagina">
    <w:name w:val="footer"/>
    <w:basedOn w:val="Normale"/>
    <w:link w:val="PidipaginaCarattere"/>
    <w:uiPriority w:val="99"/>
    <w:unhideWhenUsed/>
    <w:qFormat/>
    <w:rsid w:val="000157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uiPriority w:val="99"/>
    <w:semiHidden/>
    <w:rsid w:val="0001573B"/>
  </w:style>
  <w:style w:type="paragraph" w:styleId="Intestazione">
    <w:name w:val="header"/>
    <w:basedOn w:val="Normale"/>
    <w:link w:val="IntestazioneCarattere"/>
    <w:uiPriority w:val="99"/>
    <w:unhideWhenUsed/>
    <w:rsid w:val="000157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01573B"/>
  </w:style>
  <w:style w:type="paragraph" w:styleId="NormaleWeb">
    <w:name w:val="Normal (Web)"/>
    <w:basedOn w:val="Normale"/>
    <w:uiPriority w:val="99"/>
    <w:unhideWhenUsed/>
    <w:rsid w:val="0001573B"/>
    <w:pPr>
      <w:suppressAutoHyphens w:val="0"/>
      <w:spacing w:before="100" w:beforeAutospacing="1" w:after="0" w:line="240" w:lineRule="auto"/>
      <w:ind w:right="43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01573B"/>
    <w:pPr>
      <w:suppressAutoHyphens w:val="0"/>
      <w:spacing w:before="100" w:beforeAutospacing="1" w:after="0" w:line="240" w:lineRule="auto"/>
      <w:ind w:right="431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it-IT"/>
    </w:rPr>
  </w:style>
  <w:style w:type="character" w:styleId="Collegamentoipertestuale">
    <w:name w:val="Hyperlink"/>
    <w:unhideWhenUsed/>
    <w:qFormat/>
    <w:rsid w:val="0001573B"/>
    <w:rPr>
      <w:rFonts w:ascii="Calibri" w:eastAsia="Calibri" w:hAnsi="Calibri" w:cs="Times New Roman" w:hint="default"/>
      <w:color w:val="0563C1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155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text-align-center">
    <w:name w:val="text-align-center"/>
    <w:basedOn w:val="Normale"/>
    <w:rsid w:val="00B6155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615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6155B"/>
    <w:rPr>
      <w:b/>
      <w:bCs/>
    </w:rPr>
  </w:style>
  <w:style w:type="paragraph" w:customStyle="1" w:styleId="text-align-justify">
    <w:name w:val="text-align-justify"/>
    <w:basedOn w:val="Normale"/>
    <w:rsid w:val="00B6155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32424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24240"/>
  </w:style>
  <w:style w:type="character" w:customStyle="1" w:styleId="eop">
    <w:name w:val="eop"/>
    <w:basedOn w:val="Carpredefinitoparagrafo"/>
    <w:rsid w:val="00324240"/>
  </w:style>
  <w:style w:type="character" w:customStyle="1" w:styleId="spellingerror">
    <w:name w:val="spellingerror"/>
    <w:basedOn w:val="Carpredefinitoparagrafo"/>
    <w:rsid w:val="00324240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424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11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7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4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77504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5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09322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7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0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0433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p.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crosswater.italy-albania-montenegro.eu/home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qp.it/aqp-comunica/eventi/acqua-cooperazione-e-sviluppo-al-centro-di-cross-wate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eventisostenibili.eu/crosswater/?lang=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Basso</dc:creator>
  <cp:keywords/>
  <dc:description/>
  <cp:lastModifiedBy>comunizione</cp:lastModifiedBy>
  <cp:revision>9</cp:revision>
  <dcterms:created xsi:type="dcterms:W3CDTF">2022-11-18T11:12:00Z</dcterms:created>
  <dcterms:modified xsi:type="dcterms:W3CDTF">2022-11-18T13:09:00Z</dcterms:modified>
</cp:coreProperties>
</file>